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4A" w:rsidRPr="007A606F" w:rsidRDefault="00006DE2" w:rsidP="00006DE2">
      <w:pPr>
        <w:pStyle w:val="a4"/>
        <w:spacing w:before="66"/>
        <w:rPr>
          <w:rFonts w:ascii="Times New Roman" w:hAnsi="Times New Roman" w:cs="Times New Roman"/>
        </w:rPr>
      </w:pPr>
      <w:r w:rsidRPr="007A606F">
        <w:rPr>
          <w:rFonts w:ascii="Times New Roman" w:hAnsi="Times New Roman" w:cs="Times New Roman"/>
        </w:rPr>
        <w:t xml:space="preserve">Сведения о качестве реализации дополнительной общеобразовательной общеразвивающей программы физкультурно-спортивной направленности объединения </w:t>
      </w:r>
      <w:r w:rsidR="000D6DCC" w:rsidRPr="007A606F">
        <w:rPr>
          <w:rFonts w:ascii="Times New Roman" w:hAnsi="Times New Roman" w:cs="Times New Roman"/>
        </w:rPr>
        <w:t>«</w:t>
      </w:r>
      <w:r w:rsidRPr="007A606F">
        <w:rPr>
          <w:rFonts w:ascii="Times New Roman" w:hAnsi="Times New Roman" w:cs="Times New Roman"/>
        </w:rPr>
        <w:t>Спортивные игры» МБУ ДО «Центр дополнительного образования»</w:t>
      </w:r>
      <w:r w:rsidR="007A606F" w:rsidRPr="007A606F">
        <w:rPr>
          <w:rFonts w:ascii="Times New Roman" w:hAnsi="Times New Roman" w:cs="Times New Roman"/>
        </w:rPr>
        <w:t xml:space="preserve"> Верхнеусло</w:t>
      </w:r>
      <w:r w:rsidR="000D6DCC">
        <w:rPr>
          <w:rFonts w:ascii="Times New Roman" w:hAnsi="Times New Roman" w:cs="Times New Roman"/>
        </w:rPr>
        <w:t>нского муниципального района РТ</w:t>
      </w:r>
      <w:bookmarkStart w:id="0" w:name="_GoBack"/>
      <w:bookmarkEnd w:id="0"/>
    </w:p>
    <w:p w:rsidR="007A606F" w:rsidRPr="007A606F" w:rsidRDefault="007A606F" w:rsidP="00006DE2">
      <w:pPr>
        <w:pStyle w:val="a4"/>
        <w:spacing w:before="66"/>
        <w:rPr>
          <w:rFonts w:ascii="Times New Roman" w:hAnsi="Times New Roman" w:cs="Times New Roman"/>
        </w:rPr>
      </w:pPr>
    </w:p>
    <w:p w:rsidR="007A606F" w:rsidRDefault="007A606F" w:rsidP="007A606F">
      <w:pPr>
        <w:pStyle w:val="a4"/>
        <w:spacing w:before="66" w:line="276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</w:t>
      </w:r>
      <w:r w:rsidRPr="007A606F">
        <w:rPr>
          <w:rFonts w:ascii="Times New Roman" w:hAnsi="Times New Roman" w:cs="Times New Roman"/>
          <w:b w:val="0"/>
        </w:rPr>
        <w:t>Занятия объединения «Спортивные игры», физкультурно-спортивной направленности</w:t>
      </w:r>
      <w:r w:rsidR="00130F9B">
        <w:rPr>
          <w:rFonts w:ascii="Times New Roman" w:hAnsi="Times New Roman" w:cs="Times New Roman"/>
          <w:b w:val="0"/>
        </w:rPr>
        <w:t xml:space="preserve">  </w:t>
      </w:r>
      <w:r w:rsidRPr="007A606F">
        <w:rPr>
          <w:rFonts w:ascii="Times New Roman" w:hAnsi="Times New Roman" w:cs="Times New Roman"/>
          <w:b w:val="0"/>
        </w:rPr>
        <w:t xml:space="preserve"> организованы на базе МБОУ «</w:t>
      </w:r>
      <w:proofErr w:type="spellStart"/>
      <w:r w:rsidRPr="007A606F">
        <w:rPr>
          <w:rFonts w:ascii="Times New Roman" w:hAnsi="Times New Roman" w:cs="Times New Roman"/>
          <w:b w:val="0"/>
        </w:rPr>
        <w:t>Нижнеуслонская</w:t>
      </w:r>
      <w:proofErr w:type="spellEnd"/>
      <w:r w:rsidRPr="007A606F">
        <w:rPr>
          <w:rFonts w:ascii="Times New Roman" w:hAnsi="Times New Roman" w:cs="Times New Roman"/>
          <w:b w:val="0"/>
        </w:rPr>
        <w:t xml:space="preserve"> ООШ»</w:t>
      </w:r>
      <w:r>
        <w:rPr>
          <w:rFonts w:ascii="Times New Roman" w:hAnsi="Times New Roman" w:cs="Times New Roman"/>
          <w:b w:val="0"/>
        </w:rPr>
        <w:t xml:space="preserve"> Верхнеуслонского муниципального района РТ </w:t>
      </w:r>
      <w:r w:rsidRPr="007A606F">
        <w:rPr>
          <w:rFonts w:ascii="Times New Roman" w:hAnsi="Times New Roman" w:cs="Times New Roman"/>
          <w:b w:val="0"/>
        </w:rPr>
        <w:t xml:space="preserve">в рамках сетевого взаимодействия. </w:t>
      </w:r>
    </w:p>
    <w:p w:rsidR="007A606F" w:rsidRPr="007A606F" w:rsidRDefault="007A606F" w:rsidP="007A606F">
      <w:pPr>
        <w:pStyle w:val="a4"/>
        <w:spacing w:before="66" w:line="276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</w:t>
      </w:r>
      <w:r w:rsidR="0041002D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Руководитель объединения </w:t>
      </w:r>
      <w:proofErr w:type="spellStart"/>
      <w:r>
        <w:rPr>
          <w:rFonts w:ascii="Times New Roman" w:hAnsi="Times New Roman" w:cs="Times New Roman"/>
          <w:b w:val="0"/>
        </w:rPr>
        <w:t>Бурдин</w:t>
      </w:r>
      <w:proofErr w:type="spellEnd"/>
      <w:r>
        <w:rPr>
          <w:rFonts w:ascii="Times New Roman" w:hAnsi="Times New Roman" w:cs="Times New Roman"/>
          <w:b w:val="0"/>
        </w:rPr>
        <w:t xml:space="preserve"> Илья Сергеевич, педагог дополнительного образования МБУ ДО «Цен</w:t>
      </w:r>
      <w:r w:rsidR="00130F9B">
        <w:rPr>
          <w:rFonts w:ascii="Times New Roman" w:hAnsi="Times New Roman" w:cs="Times New Roman"/>
          <w:b w:val="0"/>
        </w:rPr>
        <w:t>тр дополнительного образования», образование высшее, стаж работы 3 года.</w:t>
      </w:r>
    </w:p>
    <w:p w:rsidR="00C8067F" w:rsidRPr="00D5596A" w:rsidRDefault="00C8067F">
      <w:pPr>
        <w:pStyle w:val="11"/>
        <w:ind w:left="1766" w:right="1775"/>
        <w:rPr>
          <w:rFonts w:ascii="Times New Roman" w:hAnsi="Times New Roman" w:cs="Times New Roman"/>
          <w:sz w:val="28"/>
          <w:szCs w:val="28"/>
        </w:rPr>
      </w:pPr>
    </w:p>
    <w:p w:rsidR="00C8067F" w:rsidRPr="00D5596A" w:rsidRDefault="0041002D">
      <w:pPr>
        <w:pStyle w:val="11"/>
        <w:ind w:left="1766" w:right="1775"/>
        <w:rPr>
          <w:rFonts w:ascii="Times New Roman" w:hAnsi="Times New Roman" w:cs="Times New Roman"/>
          <w:sz w:val="28"/>
          <w:szCs w:val="28"/>
        </w:rPr>
      </w:pPr>
      <w:r w:rsidRPr="00D5596A">
        <w:rPr>
          <w:rFonts w:ascii="Times New Roman" w:hAnsi="Times New Roman" w:cs="Times New Roman"/>
          <w:sz w:val="28"/>
          <w:szCs w:val="28"/>
        </w:rPr>
        <w:t xml:space="preserve">Диагностика освоения </w:t>
      </w:r>
      <w:r w:rsidR="007A606F" w:rsidRPr="00D5596A">
        <w:rPr>
          <w:rFonts w:ascii="Times New Roman" w:hAnsi="Times New Roman" w:cs="Times New Roman"/>
          <w:sz w:val="28"/>
          <w:szCs w:val="28"/>
        </w:rPr>
        <w:t>программы</w:t>
      </w:r>
    </w:p>
    <w:p w:rsidR="006D284A" w:rsidRPr="00D5596A" w:rsidRDefault="00C8067F">
      <w:pPr>
        <w:pStyle w:val="11"/>
        <w:ind w:left="1766" w:right="1775"/>
        <w:rPr>
          <w:rFonts w:ascii="Times New Roman" w:hAnsi="Times New Roman" w:cs="Times New Roman"/>
          <w:sz w:val="28"/>
          <w:szCs w:val="28"/>
        </w:rPr>
      </w:pPr>
      <w:r w:rsidRPr="00D5596A">
        <w:rPr>
          <w:rFonts w:ascii="Times New Roman" w:hAnsi="Times New Roman" w:cs="Times New Roman"/>
          <w:sz w:val="28"/>
          <w:szCs w:val="28"/>
        </w:rPr>
        <w:t>«</w:t>
      </w:r>
      <w:r w:rsidR="005275BD" w:rsidRPr="00D5596A">
        <w:rPr>
          <w:rFonts w:ascii="Times New Roman" w:hAnsi="Times New Roman" w:cs="Times New Roman"/>
          <w:sz w:val="28"/>
          <w:szCs w:val="28"/>
        </w:rPr>
        <w:t>Спортивные игры»</w:t>
      </w:r>
    </w:p>
    <w:p w:rsidR="006D284A" w:rsidRPr="00D5596A" w:rsidRDefault="006D284A">
      <w:pPr>
        <w:pStyle w:val="a3"/>
        <w:spacing w:before="1"/>
        <w:rPr>
          <w:rFonts w:ascii="Times New Roman" w:hAnsi="Times New Roman" w:cs="Times New Roman"/>
          <w:b/>
          <w:sz w:val="28"/>
          <w:szCs w:val="28"/>
        </w:rPr>
      </w:pPr>
    </w:p>
    <w:p w:rsidR="00A64121" w:rsidRPr="00D5596A" w:rsidRDefault="00A64121">
      <w:pPr>
        <w:spacing w:line="276" w:lineRule="auto"/>
        <w:ind w:left="740" w:right="751" w:firstLine="4"/>
        <w:jc w:val="center"/>
        <w:rPr>
          <w:rFonts w:ascii="Times New Roman" w:hAnsi="Times New Roman" w:cs="Times New Roman"/>
          <w:sz w:val="28"/>
          <w:szCs w:val="28"/>
        </w:rPr>
      </w:pPr>
      <w:r w:rsidRPr="00D5596A">
        <w:rPr>
          <w:rFonts w:ascii="Times New Roman" w:hAnsi="Times New Roman" w:cs="Times New Roman"/>
          <w:sz w:val="28"/>
          <w:szCs w:val="28"/>
        </w:rPr>
        <w:t xml:space="preserve">Уровень выполнения контрольно-переводных нормативов </w:t>
      </w:r>
      <w:r w:rsidR="007A606F" w:rsidRPr="00D5596A">
        <w:rPr>
          <w:rFonts w:ascii="Times New Roman" w:hAnsi="Times New Roman" w:cs="Times New Roman"/>
          <w:sz w:val="28"/>
          <w:szCs w:val="28"/>
        </w:rPr>
        <w:t>на</w:t>
      </w:r>
      <w:r w:rsidR="000D6DCC" w:rsidRPr="00D5596A">
        <w:rPr>
          <w:rFonts w:ascii="Times New Roman" w:hAnsi="Times New Roman" w:cs="Times New Roman"/>
          <w:sz w:val="28"/>
          <w:szCs w:val="28"/>
        </w:rPr>
        <w:t xml:space="preserve"> </w:t>
      </w:r>
      <w:r w:rsidR="007A606F" w:rsidRPr="00D5596A">
        <w:rPr>
          <w:rFonts w:ascii="Times New Roman" w:hAnsi="Times New Roman" w:cs="Times New Roman"/>
          <w:sz w:val="28"/>
          <w:szCs w:val="28"/>
        </w:rPr>
        <w:t>основе</w:t>
      </w:r>
      <w:r w:rsidR="000D6DCC" w:rsidRPr="00D5596A">
        <w:rPr>
          <w:rFonts w:ascii="Times New Roman" w:hAnsi="Times New Roman" w:cs="Times New Roman"/>
          <w:sz w:val="28"/>
          <w:szCs w:val="28"/>
        </w:rPr>
        <w:t xml:space="preserve"> </w:t>
      </w:r>
      <w:r w:rsidR="007A606F" w:rsidRPr="00D5596A">
        <w:rPr>
          <w:rFonts w:ascii="Times New Roman" w:hAnsi="Times New Roman" w:cs="Times New Roman"/>
          <w:sz w:val="28"/>
          <w:szCs w:val="28"/>
        </w:rPr>
        <w:t>промежуточной атте</w:t>
      </w:r>
      <w:r w:rsidRPr="00D5596A">
        <w:rPr>
          <w:rFonts w:ascii="Times New Roman" w:hAnsi="Times New Roman" w:cs="Times New Roman"/>
          <w:sz w:val="28"/>
          <w:szCs w:val="28"/>
        </w:rPr>
        <w:t>стации обучающихся</w:t>
      </w:r>
    </w:p>
    <w:p w:rsidR="00C8067F" w:rsidRPr="00D5596A" w:rsidRDefault="000D6DCC">
      <w:pPr>
        <w:spacing w:line="276" w:lineRule="auto"/>
        <w:ind w:left="740" w:right="751" w:firstLine="4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D559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8067F" w:rsidRPr="00D5596A">
        <w:rPr>
          <w:rFonts w:ascii="Times New Roman" w:hAnsi="Times New Roman" w:cs="Times New Roman"/>
          <w:spacing w:val="-2"/>
          <w:sz w:val="28"/>
          <w:szCs w:val="28"/>
        </w:rPr>
        <w:t xml:space="preserve">за </w:t>
      </w:r>
      <w:r w:rsidRPr="00D5596A">
        <w:rPr>
          <w:rFonts w:ascii="Times New Roman" w:hAnsi="Times New Roman" w:cs="Times New Roman"/>
          <w:sz w:val="28"/>
          <w:szCs w:val="28"/>
        </w:rPr>
        <w:t>2020</w:t>
      </w:r>
      <w:r w:rsidR="005275BD" w:rsidRPr="00D5596A">
        <w:rPr>
          <w:rFonts w:ascii="Times New Roman" w:hAnsi="Times New Roman" w:cs="Times New Roman"/>
          <w:sz w:val="28"/>
          <w:szCs w:val="28"/>
        </w:rPr>
        <w:t>-2023</w:t>
      </w:r>
      <w:r w:rsidRPr="00D559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A606F" w:rsidRPr="00D5596A">
        <w:rPr>
          <w:rFonts w:ascii="Times New Roman" w:hAnsi="Times New Roman" w:cs="Times New Roman"/>
          <w:spacing w:val="-2"/>
          <w:sz w:val="28"/>
          <w:szCs w:val="28"/>
        </w:rPr>
        <w:t>учебные годы</w:t>
      </w:r>
    </w:p>
    <w:p w:rsidR="00B962F5" w:rsidRDefault="00B962F5">
      <w:pPr>
        <w:spacing w:line="276" w:lineRule="auto"/>
        <w:ind w:left="740" w:right="751" w:firstLine="4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D284A" w:rsidRDefault="006D284A">
      <w:pPr>
        <w:pStyle w:val="a3"/>
        <w:rPr>
          <w:b/>
          <w:sz w:val="20"/>
        </w:rPr>
      </w:pPr>
    </w:p>
    <w:p w:rsidR="00A64121" w:rsidRPr="00C8067F" w:rsidRDefault="00A64121" w:rsidP="00A64121">
      <w:pPr>
        <w:pStyle w:val="11"/>
        <w:ind w:left="115"/>
        <w:jc w:val="left"/>
        <w:rPr>
          <w:rFonts w:ascii="Times New Roman" w:hAnsi="Times New Roman" w:cs="Times New Roman"/>
          <w:b w:val="0"/>
        </w:rPr>
      </w:pPr>
      <w:r w:rsidRPr="00C8067F">
        <w:rPr>
          <w:rFonts w:ascii="Times New Roman" w:hAnsi="Times New Roman" w:cs="Times New Roman"/>
        </w:rPr>
        <w:t>Оценка</w:t>
      </w:r>
      <w:r w:rsidRPr="00C8067F">
        <w:rPr>
          <w:rFonts w:ascii="Times New Roman" w:hAnsi="Times New Roman" w:cs="Times New Roman"/>
          <w:spacing w:val="-3"/>
        </w:rPr>
        <w:t xml:space="preserve"> </w:t>
      </w:r>
      <w:r w:rsidRPr="00C8067F">
        <w:rPr>
          <w:rFonts w:ascii="Times New Roman" w:hAnsi="Times New Roman" w:cs="Times New Roman"/>
        </w:rPr>
        <w:t>уровня</w:t>
      </w:r>
      <w:r w:rsidRPr="00C8067F">
        <w:rPr>
          <w:rFonts w:ascii="Times New Roman" w:hAnsi="Times New Roman" w:cs="Times New Roman"/>
          <w:spacing w:val="-3"/>
        </w:rPr>
        <w:t xml:space="preserve"> </w:t>
      </w:r>
      <w:r w:rsidRPr="00C8067F">
        <w:rPr>
          <w:rFonts w:ascii="Times New Roman" w:hAnsi="Times New Roman" w:cs="Times New Roman"/>
        </w:rPr>
        <w:t>развития</w:t>
      </w:r>
      <w:r w:rsidRPr="00C8067F">
        <w:rPr>
          <w:rFonts w:ascii="Times New Roman" w:hAnsi="Times New Roman" w:cs="Times New Roman"/>
          <w:b w:val="0"/>
        </w:rPr>
        <w:t>:</w:t>
      </w:r>
    </w:p>
    <w:p w:rsidR="00A64121" w:rsidRPr="00C8067F" w:rsidRDefault="00A64121" w:rsidP="00A64121">
      <w:pPr>
        <w:pStyle w:val="a3"/>
        <w:spacing w:before="6"/>
        <w:rPr>
          <w:rFonts w:ascii="Times New Roman" w:hAnsi="Times New Roman" w:cs="Times New Roman"/>
          <w:sz w:val="21"/>
        </w:rPr>
      </w:pPr>
    </w:p>
    <w:p w:rsidR="00A64121" w:rsidRPr="00C8067F" w:rsidRDefault="00A64121" w:rsidP="0041002D">
      <w:pPr>
        <w:pStyle w:val="a3"/>
        <w:numPr>
          <w:ilvl w:val="1"/>
          <w:numId w:val="10"/>
        </w:numPr>
        <w:spacing w:before="1" w:line="276" w:lineRule="auto"/>
        <w:rPr>
          <w:rFonts w:ascii="Times New Roman" w:hAnsi="Times New Roman" w:cs="Times New Roman"/>
          <w:sz w:val="21"/>
        </w:rPr>
      </w:pPr>
      <w:r w:rsidRPr="00C8067F">
        <w:rPr>
          <w:rFonts w:ascii="Times New Roman" w:hAnsi="Times New Roman" w:cs="Times New Roman"/>
        </w:rPr>
        <w:t xml:space="preserve"> балла –</w:t>
      </w:r>
      <w:r w:rsidRPr="00C8067F">
        <w:rPr>
          <w:rFonts w:ascii="Times New Roman" w:hAnsi="Times New Roman" w:cs="Times New Roman"/>
          <w:spacing w:val="-1"/>
        </w:rPr>
        <w:t xml:space="preserve"> </w:t>
      </w:r>
      <w:r w:rsidRPr="00C8067F">
        <w:rPr>
          <w:rFonts w:ascii="Times New Roman" w:hAnsi="Times New Roman" w:cs="Times New Roman"/>
        </w:rPr>
        <w:t>низкий</w:t>
      </w:r>
      <w:r w:rsidRPr="00C8067F">
        <w:rPr>
          <w:rFonts w:ascii="Times New Roman" w:hAnsi="Times New Roman" w:cs="Times New Roman"/>
          <w:spacing w:val="-2"/>
        </w:rPr>
        <w:t xml:space="preserve"> </w:t>
      </w:r>
      <w:r w:rsidRPr="00C8067F">
        <w:rPr>
          <w:rFonts w:ascii="Times New Roman" w:hAnsi="Times New Roman" w:cs="Times New Roman"/>
        </w:rPr>
        <w:t>уровень</w:t>
      </w:r>
      <w:r w:rsidRPr="00C8067F">
        <w:rPr>
          <w:rFonts w:ascii="Times New Roman" w:hAnsi="Times New Roman" w:cs="Times New Roman"/>
          <w:spacing w:val="-2"/>
        </w:rPr>
        <w:t xml:space="preserve"> </w:t>
      </w:r>
      <w:r w:rsidRPr="00C8067F">
        <w:rPr>
          <w:rFonts w:ascii="Times New Roman" w:hAnsi="Times New Roman" w:cs="Times New Roman"/>
        </w:rPr>
        <w:t>развития;</w:t>
      </w:r>
    </w:p>
    <w:p w:rsidR="00A64121" w:rsidRPr="0041002D" w:rsidRDefault="0041002D" w:rsidP="0041002D">
      <w:pPr>
        <w:pStyle w:val="a5"/>
        <w:numPr>
          <w:ilvl w:val="1"/>
          <w:numId w:val="11"/>
        </w:numPr>
        <w:tabs>
          <w:tab w:val="left" w:pos="533"/>
        </w:tabs>
        <w:spacing w:line="276" w:lineRule="auto"/>
        <w:ind w:right="1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64121" w:rsidRPr="0041002D">
        <w:rPr>
          <w:rFonts w:ascii="Times New Roman" w:hAnsi="Times New Roman" w:cs="Times New Roman"/>
          <w:sz w:val="24"/>
        </w:rPr>
        <w:t>баллов – средний уровень развития;</w:t>
      </w:r>
      <w:r w:rsidR="00A64121" w:rsidRPr="0041002D">
        <w:rPr>
          <w:rFonts w:ascii="Times New Roman" w:hAnsi="Times New Roman" w:cs="Times New Roman"/>
          <w:spacing w:val="-64"/>
          <w:sz w:val="24"/>
        </w:rPr>
        <w:t xml:space="preserve"> </w:t>
      </w:r>
    </w:p>
    <w:p w:rsidR="00A64121" w:rsidRPr="00C8067F" w:rsidRDefault="0041002D" w:rsidP="00C8067F">
      <w:pPr>
        <w:tabs>
          <w:tab w:val="left" w:pos="533"/>
        </w:tabs>
        <w:spacing w:line="276" w:lineRule="auto"/>
        <w:ind w:right="109" w:hanging="25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64121" w:rsidRPr="00C8067F">
        <w:rPr>
          <w:rFonts w:ascii="Times New Roman" w:hAnsi="Times New Roman" w:cs="Times New Roman"/>
          <w:sz w:val="24"/>
        </w:rPr>
        <w:t>7-8</w:t>
      </w:r>
      <w:r w:rsidR="00A64121" w:rsidRPr="00C8067F">
        <w:rPr>
          <w:rFonts w:ascii="Times New Roman" w:hAnsi="Times New Roman" w:cs="Times New Roman"/>
          <w:spacing w:val="-3"/>
          <w:sz w:val="24"/>
        </w:rPr>
        <w:t xml:space="preserve"> </w:t>
      </w:r>
      <w:r w:rsidR="00A64121" w:rsidRPr="00C8067F">
        <w:rPr>
          <w:rFonts w:ascii="Times New Roman" w:hAnsi="Times New Roman" w:cs="Times New Roman"/>
          <w:sz w:val="24"/>
        </w:rPr>
        <w:t>баллов –</w:t>
      </w:r>
      <w:r w:rsidR="00A64121" w:rsidRPr="00C8067F">
        <w:rPr>
          <w:rFonts w:ascii="Times New Roman" w:hAnsi="Times New Roman" w:cs="Times New Roman"/>
          <w:spacing w:val="-6"/>
          <w:sz w:val="24"/>
        </w:rPr>
        <w:t xml:space="preserve"> </w:t>
      </w:r>
      <w:r w:rsidR="00A64121" w:rsidRPr="00C8067F">
        <w:rPr>
          <w:rFonts w:ascii="Times New Roman" w:hAnsi="Times New Roman" w:cs="Times New Roman"/>
          <w:sz w:val="24"/>
        </w:rPr>
        <w:t>высокий уровень</w:t>
      </w:r>
      <w:r w:rsidR="00A64121" w:rsidRPr="00C8067F">
        <w:rPr>
          <w:rFonts w:ascii="Times New Roman" w:hAnsi="Times New Roman" w:cs="Times New Roman"/>
          <w:spacing w:val="-2"/>
          <w:sz w:val="24"/>
        </w:rPr>
        <w:t xml:space="preserve"> </w:t>
      </w:r>
      <w:r w:rsidR="00A64121" w:rsidRPr="00C8067F">
        <w:rPr>
          <w:rFonts w:ascii="Times New Roman" w:hAnsi="Times New Roman" w:cs="Times New Roman"/>
          <w:sz w:val="24"/>
        </w:rPr>
        <w:t>развития.</w:t>
      </w:r>
    </w:p>
    <w:p w:rsidR="00A64121" w:rsidRPr="00C8067F" w:rsidRDefault="00A64121" w:rsidP="00C8067F">
      <w:pPr>
        <w:pStyle w:val="a3"/>
        <w:ind w:left="259"/>
        <w:jc w:val="both"/>
        <w:rPr>
          <w:rFonts w:ascii="Times New Roman" w:hAnsi="Times New Roman" w:cs="Times New Roman"/>
        </w:rPr>
      </w:pPr>
      <w:r w:rsidRPr="00C8067F">
        <w:rPr>
          <w:rFonts w:ascii="Times New Roman" w:hAnsi="Times New Roman" w:cs="Times New Roman"/>
        </w:rPr>
        <w:t>Вывод:</w:t>
      </w:r>
    </w:p>
    <w:p w:rsidR="00A64121" w:rsidRPr="00130F9B" w:rsidRDefault="00130F9B" w:rsidP="00130F9B">
      <w:pPr>
        <w:pStyle w:val="a5"/>
        <w:numPr>
          <w:ilvl w:val="0"/>
          <w:numId w:val="12"/>
        </w:numPr>
        <w:tabs>
          <w:tab w:val="left" w:pos="745"/>
        </w:tabs>
        <w:spacing w:line="276" w:lineRule="auto"/>
        <w:ind w:right="1042"/>
        <w:jc w:val="both"/>
        <w:rPr>
          <w:rFonts w:ascii="Times New Roman" w:hAnsi="Times New Roman" w:cs="Times New Roman"/>
          <w:sz w:val="24"/>
        </w:rPr>
      </w:pPr>
      <w:r w:rsidRPr="00130F9B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A64121" w:rsidRPr="00130F9B">
        <w:rPr>
          <w:rFonts w:ascii="Times New Roman" w:hAnsi="Times New Roman" w:cs="Times New Roman"/>
          <w:sz w:val="24"/>
        </w:rPr>
        <w:t xml:space="preserve">2020-2021 учебном году средний показатель развития обучающихся </w:t>
      </w:r>
      <w:r w:rsidR="00C8067F" w:rsidRPr="00130F9B">
        <w:rPr>
          <w:rFonts w:ascii="Times New Roman" w:hAnsi="Times New Roman" w:cs="Times New Roman"/>
          <w:sz w:val="24"/>
        </w:rPr>
        <w:t xml:space="preserve">составил – </w:t>
      </w:r>
      <w:proofErr w:type="gramStart"/>
      <w:r w:rsidR="00A64121" w:rsidRPr="00130F9B">
        <w:rPr>
          <w:rFonts w:ascii="Times New Roman" w:hAnsi="Times New Roman" w:cs="Times New Roman"/>
          <w:sz w:val="24"/>
        </w:rPr>
        <w:t>6</w:t>
      </w:r>
      <w:r w:rsidR="00C8067F" w:rsidRPr="00130F9B">
        <w:rPr>
          <w:rFonts w:ascii="Times New Roman" w:hAnsi="Times New Roman" w:cs="Times New Roman"/>
          <w:sz w:val="24"/>
        </w:rPr>
        <w:t xml:space="preserve"> </w:t>
      </w:r>
      <w:r w:rsidR="00A64121" w:rsidRPr="00130F9B">
        <w:rPr>
          <w:rFonts w:ascii="Times New Roman" w:hAnsi="Times New Roman" w:cs="Times New Roman"/>
          <w:spacing w:val="-64"/>
          <w:sz w:val="24"/>
        </w:rPr>
        <w:t xml:space="preserve"> </w:t>
      </w:r>
      <w:r w:rsidR="00A64121" w:rsidRPr="00130F9B">
        <w:rPr>
          <w:rFonts w:ascii="Times New Roman" w:hAnsi="Times New Roman" w:cs="Times New Roman"/>
          <w:sz w:val="24"/>
        </w:rPr>
        <w:t>баллов</w:t>
      </w:r>
      <w:proofErr w:type="gramEnd"/>
      <w:r w:rsidR="00A64121" w:rsidRPr="00130F9B">
        <w:rPr>
          <w:rFonts w:ascii="Times New Roman" w:hAnsi="Times New Roman" w:cs="Times New Roman"/>
          <w:sz w:val="24"/>
        </w:rPr>
        <w:t>;</w:t>
      </w:r>
    </w:p>
    <w:p w:rsidR="00130F9B" w:rsidRDefault="00A64121" w:rsidP="00130F9B">
      <w:pPr>
        <w:pStyle w:val="a5"/>
        <w:numPr>
          <w:ilvl w:val="0"/>
          <w:numId w:val="12"/>
        </w:numPr>
        <w:tabs>
          <w:tab w:val="left" w:pos="745"/>
        </w:tabs>
        <w:spacing w:line="276" w:lineRule="auto"/>
        <w:ind w:right="392"/>
        <w:jc w:val="both"/>
        <w:rPr>
          <w:rFonts w:ascii="Times New Roman" w:hAnsi="Times New Roman" w:cs="Times New Roman"/>
          <w:sz w:val="24"/>
        </w:rPr>
      </w:pPr>
      <w:r w:rsidRPr="00130F9B">
        <w:rPr>
          <w:rFonts w:ascii="Times New Roman" w:hAnsi="Times New Roman" w:cs="Times New Roman"/>
          <w:sz w:val="24"/>
        </w:rPr>
        <w:t>в 20</w:t>
      </w:r>
      <w:r w:rsidR="00730EC4" w:rsidRPr="00130F9B">
        <w:rPr>
          <w:rFonts w:ascii="Times New Roman" w:hAnsi="Times New Roman" w:cs="Times New Roman"/>
          <w:sz w:val="24"/>
        </w:rPr>
        <w:t>2</w:t>
      </w:r>
      <w:r w:rsidRPr="00130F9B">
        <w:rPr>
          <w:rFonts w:ascii="Times New Roman" w:hAnsi="Times New Roman" w:cs="Times New Roman"/>
          <w:sz w:val="24"/>
        </w:rPr>
        <w:t>1-20</w:t>
      </w:r>
      <w:r w:rsidR="00730EC4" w:rsidRPr="00130F9B">
        <w:rPr>
          <w:rFonts w:ascii="Times New Roman" w:hAnsi="Times New Roman" w:cs="Times New Roman"/>
          <w:sz w:val="24"/>
        </w:rPr>
        <w:t>22</w:t>
      </w:r>
      <w:r w:rsidRPr="00130F9B">
        <w:rPr>
          <w:rFonts w:ascii="Times New Roman" w:hAnsi="Times New Roman" w:cs="Times New Roman"/>
          <w:sz w:val="24"/>
        </w:rPr>
        <w:t xml:space="preserve"> учебном году средний показатель развития обучающихся </w:t>
      </w:r>
      <w:r w:rsidR="00C8067F" w:rsidRPr="00130F9B">
        <w:rPr>
          <w:rFonts w:ascii="Times New Roman" w:hAnsi="Times New Roman" w:cs="Times New Roman"/>
          <w:sz w:val="24"/>
        </w:rPr>
        <w:t>составил –</w:t>
      </w:r>
    </w:p>
    <w:p w:rsidR="00A64121" w:rsidRPr="00130F9B" w:rsidRDefault="00A64121" w:rsidP="00130F9B">
      <w:pPr>
        <w:pStyle w:val="a5"/>
        <w:numPr>
          <w:ilvl w:val="0"/>
          <w:numId w:val="12"/>
        </w:numPr>
        <w:tabs>
          <w:tab w:val="left" w:pos="745"/>
        </w:tabs>
        <w:spacing w:line="276" w:lineRule="auto"/>
        <w:ind w:right="392"/>
        <w:jc w:val="both"/>
        <w:rPr>
          <w:rFonts w:ascii="Times New Roman" w:hAnsi="Times New Roman" w:cs="Times New Roman"/>
          <w:sz w:val="24"/>
        </w:rPr>
      </w:pPr>
      <w:r w:rsidRPr="00130F9B">
        <w:rPr>
          <w:rFonts w:ascii="Times New Roman" w:hAnsi="Times New Roman" w:cs="Times New Roman"/>
          <w:sz w:val="24"/>
        </w:rPr>
        <w:t>6,5</w:t>
      </w:r>
      <w:r w:rsidRPr="00130F9B">
        <w:rPr>
          <w:rFonts w:ascii="Times New Roman" w:hAnsi="Times New Roman" w:cs="Times New Roman"/>
          <w:spacing w:val="-64"/>
          <w:sz w:val="24"/>
        </w:rPr>
        <w:t xml:space="preserve"> </w:t>
      </w:r>
      <w:r w:rsidRPr="00130F9B">
        <w:rPr>
          <w:rFonts w:ascii="Times New Roman" w:hAnsi="Times New Roman" w:cs="Times New Roman"/>
          <w:sz w:val="24"/>
        </w:rPr>
        <w:t>баллов;</w:t>
      </w:r>
    </w:p>
    <w:p w:rsidR="00130F9B" w:rsidRDefault="00730EC4" w:rsidP="00130F9B">
      <w:pPr>
        <w:pStyle w:val="a5"/>
        <w:numPr>
          <w:ilvl w:val="0"/>
          <w:numId w:val="12"/>
        </w:numPr>
        <w:tabs>
          <w:tab w:val="left" w:pos="745"/>
        </w:tabs>
        <w:spacing w:line="276" w:lineRule="auto"/>
        <w:ind w:right="392"/>
        <w:jc w:val="both"/>
        <w:rPr>
          <w:rFonts w:ascii="Times New Roman" w:hAnsi="Times New Roman" w:cs="Times New Roman"/>
          <w:sz w:val="24"/>
        </w:rPr>
      </w:pPr>
      <w:r w:rsidRPr="00130F9B">
        <w:rPr>
          <w:rFonts w:ascii="Times New Roman" w:hAnsi="Times New Roman" w:cs="Times New Roman"/>
          <w:sz w:val="24"/>
        </w:rPr>
        <w:lastRenderedPageBreak/>
        <w:t>в 2022</w:t>
      </w:r>
      <w:r w:rsidR="00A64121" w:rsidRPr="00130F9B">
        <w:rPr>
          <w:rFonts w:ascii="Times New Roman" w:hAnsi="Times New Roman" w:cs="Times New Roman"/>
          <w:sz w:val="24"/>
        </w:rPr>
        <w:t>-202</w:t>
      </w:r>
      <w:r w:rsidRPr="00130F9B">
        <w:rPr>
          <w:rFonts w:ascii="Times New Roman" w:hAnsi="Times New Roman" w:cs="Times New Roman"/>
          <w:sz w:val="24"/>
        </w:rPr>
        <w:t>3</w:t>
      </w:r>
      <w:r w:rsidR="00A64121" w:rsidRPr="00130F9B">
        <w:rPr>
          <w:rFonts w:ascii="Times New Roman" w:hAnsi="Times New Roman" w:cs="Times New Roman"/>
          <w:sz w:val="24"/>
        </w:rPr>
        <w:t xml:space="preserve"> учебном году средний показатель развития обучающихся</w:t>
      </w:r>
      <w:r w:rsidR="00C8067F" w:rsidRPr="00130F9B">
        <w:rPr>
          <w:rFonts w:ascii="Times New Roman" w:hAnsi="Times New Roman" w:cs="Times New Roman"/>
          <w:sz w:val="24"/>
        </w:rPr>
        <w:t xml:space="preserve"> составил –</w:t>
      </w:r>
      <w:r w:rsidR="00A64121" w:rsidRPr="00130F9B">
        <w:rPr>
          <w:rFonts w:ascii="Times New Roman" w:hAnsi="Times New Roman" w:cs="Times New Roman"/>
          <w:sz w:val="24"/>
        </w:rPr>
        <w:t xml:space="preserve"> </w:t>
      </w:r>
    </w:p>
    <w:p w:rsidR="00A64121" w:rsidRPr="00130F9B" w:rsidRDefault="00A64121" w:rsidP="00130F9B">
      <w:pPr>
        <w:pStyle w:val="a5"/>
        <w:numPr>
          <w:ilvl w:val="0"/>
          <w:numId w:val="12"/>
        </w:numPr>
        <w:tabs>
          <w:tab w:val="left" w:pos="745"/>
        </w:tabs>
        <w:spacing w:line="276" w:lineRule="auto"/>
        <w:ind w:right="392"/>
        <w:jc w:val="both"/>
        <w:rPr>
          <w:rFonts w:ascii="Times New Roman" w:hAnsi="Times New Roman" w:cs="Times New Roman"/>
          <w:sz w:val="24"/>
        </w:rPr>
      </w:pPr>
      <w:r w:rsidRPr="00130F9B">
        <w:rPr>
          <w:rFonts w:ascii="Times New Roman" w:hAnsi="Times New Roman" w:cs="Times New Roman"/>
          <w:sz w:val="24"/>
        </w:rPr>
        <w:t>7</w:t>
      </w:r>
      <w:r w:rsidRPr="00130F9B">
        <w:rPr>
          <w:rFonts w:ascii="Times New Roman" w:hAnsi="Times New Roman" w:cs="Times New Roman"/>
          <w:spacing w:val="-64"/>
          <w:sz w:val="24"/>
        </w:rPr>
        <w:t xml:space="preserve"> </w:t>
      </w:r>
      <w:r w:rsidRPr="00130F9B">
        <w:rPr>
          <w:rFonts w:ascii="Times New Roman" w:hAnsi="Times New Roman" w:cs="Times New Roman"/>
          <w:sz w:val="24"/>
        </w:rPr>
        <w:t>баллов.</w:t>
      </w:r>
    </w:p>
    <w:p w:rsidR="00730EC4" w:rsidRPr="00C8067F" w:rsidRDefault="0041002D" w:rsidP="0041002D">
      <w:pPr>
        <w:pStyle w:val="a5"/>
        <w:tabs>
          <w:tab w:val="left" w:pos="745"/>
        </w:tabs>
        <w:spacing w:line="276" w:lineRule="auto"/>
        <w:ind w:left="284" w:right="392" w:firstLine="5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EC4" w:rsidRPr="00C8067F">
        <w:rPr>
          <w:rFonts w:ascii="Times New Roman" w:hAnsi="Times New Roman" w:cs="Times New Roman"/>
          <w:sz w:val="28"/>
          <w:szCs w:val="28"/>
        </w:rPr>
        <w:t>Анализ полученных результатов показывает, что уровень выполнения конт</w:t>
      </w:r>
      <w:r w:rsidR="004E1A78" w:rsidRPr="00C8067F">
        <w:rPr>
          <w:rFonts w:ascii="Times New Roman" w:hAnsi="Times New Roman" w:cs="Times New Roman"/>
          <w:sz w:val="28"/>
          <w:szCs w:val="28"/>
        </w:rPr>
        <w:t>рольно-переводных нормативов по итогам промежуточной аттестации составил 100%.</w:t>
      </w:r>
    </w:p>
    <w:p w:rsidR="0041002D" w:rsidRDefault="0041002D" w:rsidP="0041002D">
      <w:pPr>
        <w:pStyle w:val="a5"/>
        <w:tabs>
          <w:tab w:val="left" w:pos="745"/>
        </w:tabs>
        <w:spacing w:line="276" w:lineRule="auto"/>
        <w:ind w:left="284" w:right="392" w:firstLine="5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A78" w:rsidRPr="00C8067F">
        <w:rPr>
          <w:rFonts w:ascii="Times New Roman" w:hAnsi="Times New Roman" w:cs="Times New Roman"/>
          <w:sz w:val="28"/>
          <w:szCs w:val="28"/>
        </w:rPr>
        <w:t xml:space="preserve">В 2022-2023 уч. году обучающиеся педагога дополнительного образования </w:t>
      </w:r>
      <w:proofErr w:type="spellStart"/>
      <w:r w:rsidR="004E1A78" w:rsidRPr="00C8067F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  <w:r w:rsidR="004E1A78" w:rsidRPr="00C8067F">
        <w:rPr>
          <w:rFonts w:ascii="Times New Roman" w:hAnsi="Times New Roman" w:cs="Times New Roman"/>
          <w:sz w:val="28"/>
          <w:szCs w:val="28"/>
        </w:rPr>
        <w:t xml:space="preserve"> Ильи Сергеевича показали высокий и средний </w:t>
      </w:r>
    </w:p>
    <w:p w:rsidR="004E1A78" w:rsidRPr="00C8067F" w:rsidRDefault="004E1A78" w:rsidP="0041002D">
      <w:pPr>
        <w:pStyle w:val="a5"/>
        <w:tabs>
          <w:tab w:val="left" w:pos="745"/>
        </w:tabs>
        <w:spacing w:line="276" w:lineRule="auto"/>
        <w:ind w:left="284" w:right="39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067F">
        <w:rPr>
          <w:rFonts w:ascii="Times New Roman" w:hAnsi="Times New Roman" w:cs="Times New Roman"/>
          <w:sz w:val="28"/>
          <w:szCs w:val="28"/>
        </w:rPr>
        <w:t>уровень выполнения</w:t>
      </w:r>
      <w:r w:rsidRPr="00C8067F">
        <w:rPr>
          <w:rFonts w:ascii="Times New Roman" w:hAnsi="Times New Roman" w:cs="Times New Roman"/>
          <w:sz w:val="24"/>
        </w:rPr>
        <w:t xml:space="preserve"> </w:t>
      </w:r>
      <w:r w:rsidRPr="00C8067F">
        <w:rPr>
          <w:rFonts w:ascii="Times New Roman" w:hAnsi="Times New Roman" w:cs="Times New Roman"/>
          <w:sz w:val="28"/>
          <w:szCs w:val="28"/>
        </w:rPr>
        <w:t>реализуемой дополнительной общеразвивающей программы «Спортивные игры». Ежегодный прогресс обучающихся обусловлен правильно организованным</w:t>
      </w:r>
      <w:r w:rsidRPr="00C806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067F">
        <w:rPr>
          <w:rFonts w:ascii="Times New Roman" w:hAnsi="Times New Roman" w:cs="Times New Roman"/>
          <w:sz w:val="28"/>
          <w:szCs w:val="28"/>
        </w:rPr>
        <w:t>процессом</w:t>
      </w:r>
      <w:r w:rsidRPr="00C806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067F">
        <w:rPr>
          <w:rFonts w:ascii="Times New Roman" w:hAnsi="Times New Roman" w:cs="Times New Roman"/>
          <w:sz w:val="28"/>
          <w:szCs w:val="28"/>
        </w:rPr>
        <w:t>обучения, профессионализмом педагога.</w:t>
      </w:r>
    </w:p>
    <w:p w:rsidR="006D284A" w:rsidRPr="00C8067F" w:rsidRDefault="006D284A" w:rsidP="00C8067F">
      <w:pPr>
        <w:pStyle w:val="a3"/>
        <w:spacing w:line="276" w:lineRule="auto"/>
        <w:ind w:left="284" w:firstLine="258"/>
        <w:rPr>
          <w:rFonts w:ascii="Times New Roman" w:hAnsi="Times New Roman" w:cs="Times New Roman"/>
          <w:b/>
          <w:sz w:val="28"/>
          <w:szCs w:val="28"/>
        </w:rPr>
      </w:pPr>
    </w:p>
    <w:p w:rsidR="00C8067F" w:rsidRPr="00D5596A" w:rsidRDefault="00D77984" w:rsidP="00C80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96A">
        <w:rPr>
          <w:rFonts w:ascii="Times New Roman" w:hAnsi="Times New Roman" w:cs="Times New Roman"/>
          <w:b/>
          <w:sz w:val="28"/>
          <w:szCs w:val="28"/>
        </w:rPr>
        <w:t>Сохранность контингента обучающихся</w:t>
      </w:r>
    </w:p>
    <w:p w:rsidR="006D284A" w:rsidRPr="00D5596A" w:rsidRDefault="00D77984" w:rsidP="00C80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96A">
        <w:rPr>
          <w:rFonts w:ascii="Times New Roman" w:hAnsi="Times New Roman" w:cs="Times New Roman"/>
          <w:b/>
          <w:sz w:val="28"/>
          <w:szCs w:val="28"/>
        </w:rPr>
        <w:t>за 2020-2023 года</w:t>
      </w:r>
    </w:p>
    <w:p w:rsidR="00D77984" w:rsidRDefault="00D77984">
      <w:pPr>
        <w:spacing w:line="451" w:lineRule="auto"/>
        <w:rPr>
          <w:sz w:val="24"/>
        </w:rPr>
      </w:pPr>
    </w:p>
    <w:p w:rsidR="00D77984" w:rsidRDefault="00D77984">
      <w:pPr>
        <w:spacing w:line="451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400982" cy="2787445"/>
            <wp:effectExtent l="19050" t="0" r="28268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D65E9" w:rsidRPr="005844FC" w:rsidRDefault="000D6DCC">
      <w:pPr>
        <w:spacing w:line="451" w:lineRule="auto"/>
        <w:rPr>
          <w:sz w:val="24"/>
        </w:rPr>
      </w:pPr>
      <w:r>
        <w:rPr>
          <w:noProof/>
          <w:color w:val="4F6228" w:themeColor="accent3" w:themeShade="80"/>
          <w:sz w:val="96"/>
          <w:szCs w:val="96"/>
          <w:lang w:eastAsia="ru-RU"/>
        </w:rPr>
        <w:pict>
          <v:rect id="_x0000_s1193" style="position:absolute;margin-left:186pt;margin-top:24.35pt;width:81pt;height:21.75pt;z-index:487615488" fillcolor="#c6d9f1 [671]">
            <v:textbox style="mso-next-textbox:#_x0000_s1193">
              <w:txbxContent>
                <w:p w:rsidR="006832FD" w:rsidRPr="006832FD" w:rsidRDefault="006832FD">
                  <w:pPr>
                    <w:rPr>
                      <w:sz w:val="18"/>
                      <w:szCs w:val="18"/>
                    </w:rPr>
                  </w:pPr>
                  <w:r w:rsidRPr="006832FD">
                    <w:rPr>
                      <w:sz w:val="18"/>
                      <w:szCs w:val="18"/>
                    </w:rPr>
                    <w:t>15 детей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185" style="position:absolute;margin-left:19pt;margin-top:24.35pt;width:79.5pt;height:19.45pt;z-index:487609344" fillcolor="#c6d9f1 [671]">
            <v:textbox>
              <w:txbxContent>
                <w:p w:rsidR="00C657C0" w:rsidRPr="006832FD" w:rsidRDefault="00C657C0">
                  <w:pPr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 w:rsidRPr="006832FD">
                    <w:rPr>
                      <w:sz w:val="18"/>
                      <w:szCs w:val="18"/>
                    </w:rPr>
                    <w:t>15 детей</w:t>
                  </w:r>
                </w:p>
                <w:p w:rsidR="00C657C0" w:rsidRDefault="00C657C0"/>
                <w:p w:rsidR="00C657C0" w:rsidRDefault="00C657C0"/>
              </w:txbxContent>
            </v:textbox>
          </v:rect>
        </w:pict>
      </w:r>
      <w:r w:rsidR="006832FD">
        <w:rPr>
          <w:sz w:val="24"/>
        </w:rPr>
        <w:t xml:space="preserve">  </w:t>
      </w:r>
      <w:r w:rsidR="005D65E9">
        <w:rPr>
          <w:sz w:val="24"/>
        </w:rPr>
        <w:t xml:space="preserve"> </w:t>
      </w:r>
      <w:r w:rsidR="00CD2F17" w:rsidRPr="00C8067F">
        <w:rPr>
          <w:rFonts w:ascii="Times New Roman" w:hAnsi="Times New Roman" w:cs="Times New Roman"/>
          <w:sz w:val="24"/>
          <w:u w:val="single"/>
        </w:rPr>
        <w:t>2020-2021 учебный год</w:t>
      </w:r>
      <w:r w:rsidR="00CD2F17" w:rsidRPr="00C8067F">
        <w:rPr>
          <w:rFonts w:ascii="Times New Roman" w:hAnsi="Times New Roman" w:cs="Times New Roman"/>
          <w:sz w:val="24"/>
        </w:rPr>
        <w:t xml:space="preserve"> </w:t>
      </w:r>
      <w:r w:rsidR="006832FD" w:rsidRPr="00C8067F">
        <w:rPr>
          <w:rFonts w:ascii="Times New Roman" w:hAnsi="Times New Roman" w:cs="Times New Roman"/>
          <w:sz w:val="24"/>
        </w:rPr>
        <w:t xml:space="preserve">          </w:t>
      </w:r>
      <w:r w:rsidR="006832FD" w:rsidRPr="00C8067F">
        <w:rPr>
          <w:rFonts w:ascii="Times New Roman" w:hAnsi="Times New Roman" w:cs="Times New Roman"/>
          <w:sz w:val="24"/>
          <w:u w:val="single"/>
        </w:rPr>
        <w:t>2020-2021 учебный год</w:t>
      </w:r>
      <w:r w:rsidR="006832FD" w:rsidRPr="00C8067F">
        <w:rPr>
          <w:rFonts w:ascii="Times New Roman" w:hAnsi="Times New Roman" w:cs="Times New Roman"/>
          <w:sz w:val="24"/>
        </w:rPr>
        <w:t xml:space="preserve">       </w:t>
      </w:r>
      <w:r w:rsidR="006832FD" w:rsidRPr="00C8067F">
        <w:rPr>
          <w:rFonts w:ascii="Times New Roman" w:hAnsi="Times New Roman" w:cs="Times New Roman"/>
          <w:sz w:val="24"/>
          <w:u w:val="single"/>
        </w:rPr>
        <w:t>2022-2023 учебный год</w:t>
      </w:r>
    </w:p>
    <w:p w:rsidR="00C657C0" w:rsidRDefault="000D6DCC">
      <w:pPr>
        <w:spacing w:line="451" w:lineRule="auto"/>
        <w:rPr>
          <w:sz w:val="24"/>
        </w:rPr>
      </w:pPr>
      <w:r>
        <w:rPr>
          <w:noProof/>
          <w:color w:val="4F6228" w:themeColor="accent3" w:themeShade="80"/>
          <w:sz w:val="96"/>
          <w:szCs w:val="9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03" type="#_x0000_t32" style="position:absolute;margin-left:384.5pt;margin-top:20.15pt;width:36.5pt;height:26.85pt;z-index:487624704" o:connectortype="straight">
            <v:stroke endarrow="block"/>
          </v:shape>
        </w:pict>
      </w:r>
      <w:r>
        <w:rPr>
          <w:noProof/>
          <w:color w:val="4F6228" w:themeColor="accent3" w:themeShade="80"/>
          <w:sz w:val="96"/>
          <w:szCs w:val="96"/>
          <w:lang w:eastAsia="ru-RU"/>
        </w:rPr>
        <w:pict>
          <v:shape id="_x0000_s1202" type="#_x0000_t32" style="position:absolute;margin-left:354.5pt;margin-top:20.15pt;width:30pt;height:26.85pt;flip:x;z-index:487623680" o:connectortype="straight">
            <v:stroke endarrow="block"/>
          </v:shape>
        </w:pict>
      </w:r>
      <w:r>
        <w:rPr>
          <w:noProof/>
          <w:color w:val="4F6228" w:themeColor="accent3" w:themeShade="80"/>
          <w:sz w:val="96"/>
          <w:szCs w:val="96"/>
          <w:lang w:eastAsia="ru-RU"/>
        </w:rPr>
        <w:pict>
          <v:shape id="_x0000_s1192" type="#_x0000_t32" style="position:absolute;margin-left:26.5pt;margin-top:20.15pt;width:36.5pt;height:26.85pt;flip:x;z-index:487614464" o:connectortype="straight">
            <v:stroke endarrow="block"/>
          </v:shape>
        </w:pict>
      </w:r>
      <w:r>
        <w:rPr>
          <w:noProof/>
          <w:sz w:val="24"/>
          <w:lang w:eastAsia="ru-RU"/>
        </w:rPr>
        <w:pict>
          <v:rect id="_x0000_s1198" style="position:absolute;margin-left:348pt;margin-top:.9pt;width:87pt;height:19.25pt;z-index:487620608" fillcolor="#c6d9f1 [671]">
            <v:textbox>
              <w:txbxContent>
                <w:p w:rsidR="005844FC" w:rsidRPr="005844FC" w:rsidRDefault="005844FC">
                  <w:pPr>
                    <w:rPr>
                      <w:sz w:val="18"/>
                      <w:szCs w:val="18"/>
                    </w:rPr>
                  </w:pPr>
                  <w:r w:rsidRPr="005844FC">
                    <w:rPr>
                      <w:sz w:val="18"/>
                      <w:szCs w:val="18"/>
                    </w:rPr>
                    <w:t>15 детей</w:t>
                  </w:r>
                </w:p>
              </w:txbxContent>
            </v:textbox>
          </v:rect>
        </w:pict>
      </w:r>
      <w:r>
        <w:rPr>
          <w:noProof/>
          <w:color w:val="4F6228" w:themeColor="accent3" w:themeShade="80"/>
          <w:sz w:val="96"/>
          <w:szCs w:val="96"/>
          <w:lang w:eastAsia="ru-RU"/>
        </w:rPr>
        <w:pict>
          <v:shape id="_x0000_s1197" type="#_x0000_t32" style="position:absolute;margin-left:227pt;margin-top:20.15pt;width:34.5pt;height:26.85pt;z-index:487619584" o:connectortype="straight">
            <v:stroke endarrow="block"/>
          </v:shape>
        </w:pict>
      </w:r>
      <w:r>
        <w:rPr>
          <w:noProof/>
          <w:color w:val="4F6228" w:themeColor="accent3" w:themeShade="80"/>
          <w:sz w:val="96"/>
          <w:szCs w:val="96"/>
          <w:lang w:eastAsia="ru-RU"/>
        </w:rPr>
        <w:pict>
          <v:shape id="_x0000_s1196" type="#_x0000_t32" style="position:absolute;margin-left:186pt;margin-top:20.15pt;width:41pt;height:26.85pt;flip:x;z-index:487618560" o:connectortype="straight">
            <v:stroke endarrow="block"/>
          </v:shape>
        </w:pict>
      </w:r>
      <w:r>
        <w:rPr>
          <w:noProof/>
          <w:color w:val="4F6228" w:themeColor="accent3" w:themeShade="80"/>
          <w:sz w:val="96"/>
          <w:szCs w:val="96"/>
          <w:lang w:eastAsia="ru-RU"/>
        </w:rPr>
        <w:pict>
          <v:shape id="_x0000_s1191" type="#_x0000_t32" style="position:absolute;margin-left:63pt;margin-top:17.85pt;width:35.5pt;height:29.15pt;z-index:487613440" o:connectortype="straight">
            <v:stroke endarrow="block"/>
          </v:shape>
        </w:pict>
      </w:r>
      <w:r w:rsidR="00C657C0">
        <w:rPr>
          <w:sz w:val="24"/>
        </w:rPr>
        <w:t xml:space="preserve">  </w:t>
      </w:r>
    </w:p>
    <w:p w:rsidR="005D65E9" w:rsidRPr="005D65E9" w:rsidRDefault="000D6DCC" w:rsidP="00C657C0">
      <w:pPr>
        <w:spacing w:line="451" w:lineRule="auto"/>
        <w:rPr>
          <w:sz w:val="24"/>
        </w:rPr>
      </w:pPr>
      <w:r>
        <w:rPr>
          <w:noProof/>
          <w:sz w:val="24"/>
          <w:lang w:eastAsia="ru-RU"/>
        </w:rPr>
        <w:pict>
          <v:rect id="_x0000_s1201" style="position:absolute;margin-left:396.5pt;margin-top:21.05pt;width:61.5pt;height:25.4pt;z-index:487622656" fillcolor="#c6d9f1 [671]">
            <v:textbox>
              <w:txbxContent>
                <w:p w:rsidR="005844FC" w:rsidRPr="005844FC" w:rsidRDefault="005844FC" w:rsidP="005844FC">
                  <w:pPr>
                    <w:jc w:val="center"/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>10 мальчиков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186" style="position:absolute;margin-left:-12.45pt;margin-top:21.05pt;width:70.45pt;height:25.4pt;z-index:487610368" fillcolor="#c6d9f1 [671]">
            <v:textbox>
              <w:txbxContent>
                <w:p w:rsidR="006832FD" w:rsidRPr="005844FC" w:rsidRDefault="00C657C0">
                  <w:pPr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 xml:space="preserve">    </w:t>
                  </w:r>
                  <w:r w:rsidR="006832FD" w:rsidRPr="005844FC">
                    <w:rPr>
                      <w:sz w:val="16"/>
                      <w:szCs w:val="16"/>
                    </w:rPr>
                    <w:t xml:space="preserve">      </w:t>
                  </w:r>
                  <w:r w:rsidRPr="005844FC">
                    <w:rPr>
                      <w:sz w:val="16"/>
                      <w:szCs w:val="16"/>
                    </w:rPr>
                    <w:t>5</w:t>
                  </w:r>
                </w:p>
                <w:p w:rsidR="00C657C0" w:rsidRPr="005844FC" w:rsidRDefault="00C657C0">
                  <w:pPr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 xml:space="preserve"> </w:t>
                  </w:r>
                  <w:r w:rsidR="006832FD" w:rsidRPr="005844FC">
                    <w:rPr>
                      <w:sz w:val="16"/>
                      <w:szCs w:val="16"/>
                    </w:rPr>
                    <w:t xml:space="preserve">    </w:t>
                  </w:r>
                  <w:r w:rsidRPr="005844FC">
                    <w:rPr>
                      <w:sz w:val="16"/>
                      <w:szCs w:val="16"/>
                    </w:rPr>
                    <w:t>девочек</w:t>
                  </w:r>
                </w:p>
              </w:txbxContent>
            </v:textbox>
          </v:rect>
        </w:pict>
      </w:r>
      <w:r>
        <w:rPr>
          <w:noProof/>
          <w:color w:val="4F6228" w:themeColor="accent3" w:themeShade="80"/>
          <w:sz w:val="96"/>
          <w:szCs w:val="96"/>
          <w:lang w:eastAsia="ru-RU"/>
        </w:rPr>
        <w:pict>
          <v:rect id="_x0000_s1189" style="position:absolute;margin-left:71pt;margin-top:21.05pt;width:67pt;height:25.4pt;z-index:487611392" fillcolor="#c6d9f1 [671]">
            <v:textbox>
              <w:txbxContent>
                <w:p w:rsidR="005844FC" w:rsidRDefault="005844FC" w:rsidP="005844FC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C657C0" w:rsidRPr="005844FC">
                    <w:rPr>
                      <w:sz w:val="16"/>
                      <w:szCs w:val="16"/>
                    </w:rPr>
                    <w:t xml:space="preserve">10 </w:t>
                  </w:r>
                </w:p>
                <w:p w:rsidR="00C657C0" w:rsidRPr="005844FC" w:rsidRDefault="00C657C0" w:rsidP="005844FC">
                  <w:pPr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>мальчиков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194" style="position:absolute;margin-left:160.5pt;margin-top:21.05pt;width:63pt;height:25.4pt;z-index:487616512" fillcolor="#c6d9f1 [671]">
            <v:textbox>
              <w:txbxContent>
                <w:p w:rsidR="006832FD" w:rsidRPr="005844FC" w:rsidRDefault="006832FD" w:rsidP="006832FD">
                  <w:pPr>
                    <w:jc w:val="center"/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>6</w:t>
                  </w:r>
                </w:p>
                <w:p w:rsidR="006832FD" w:rsidRPr="006832FD" w:rsidRDefault="006832FD" w:rsidP="006832FD">
                  <w:pPr>
                    <w:jc w:val="center"/>
                    <w:rPr>
                      <w:sz w:val="18"/>
                      <w:szCs w:val="18"/>
                    </w:rPr>
                  </w:pPr>
                  <w:r w:rsidRPr="006832FD">
                    <w:rPr>
                      <w:sz w:val="18"/>
                      <w:szCs w:val="18"/>
                    </w:rPr>
                    <w:t>девочек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195" style="position:absolute;margin-left:234pt;margin-top:21.05pt;width:64pt;height:25.4pt;z-index:487617536" fillcolor="#c6d9f1 [671]">
            <v:textbox>
              <w:txbxContent>
                <w:p w:rsidR="005844FC" w:rsidRDefault="006832FD" w:rsidP="005844FC">
                  <w:pPr>
                    <w:jc w:val="center"/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>9</w:t>
                  </w:r>
                </w:p>
                <w:p w:rsidR="006832FD" w:rsidRPr="005844FC" w:rsidRDefault="006832FD" w:rsidP="005844FC">
                  <w:pPr>
                    <w:jc w:val="center"/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>мальчиков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200" style="position:absolute;margin-left:324.5pt;margin-top:21.05pt;width:60pt;height:25.4pt;z-index:487621632" fillcolor="#c6d9f1 [671]">
            <v:textbox>
              <w:txbxContent>
                <w:p w:rsidR="005844FC" w:rsidRPr="005844FC" w:rsidRDefault="005844FC" w:rsidP="005844FC">
                  <w:pPr>
                    <w:jc w:val="center"/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>5</w:t>
                  </w:r>
                </w:p>
                <w:p w:rsidR="005844FC" w:rsidRPr="005844FC" w:rsidRDefault="005844FC" w:rsidP="005844FC">
                  <w:pPr>
                    <w:jc w:val="center"/>
                    <w:rPr>
                      <w:sz w:val="16"/>
                      <w:szCs w:val="16"/>
                    </w:rPr>
                  </w:pPr>
                  <w:r w:rsidRPr="005844FC">
                    <w:rPr>
                      <w:sz w:val="16"/>
                      <w:szCs w:val="16"/>
                    </w:rPr>
                    <w:t>девочек</w:t>
                  </w:r>
                </w:p>
              </w:txbxContent>
            </v:textbox>
          </v:rect>
        </w:pict>
      </w:r>
    </w:p>
    <w:p w:rsidR="005D65E9" w:rsidRPr="005D65E9" w:rsidRDefault="005D65E9" w:rsidP="005D65E9">
      <w:pPr>
        <w:rPr>
          <w:sz w:val="24"/>
        </w:rPr>
      </w:pPr>
      <w:r>
        <w:rPr>
          <w:color w:val="4F6228" w:themeColor="accent3" w:themeShade="80"/>
          <w:sz w:val="96"/>
          <w:szCs w:val="96"/>
        </w:rPr>
        <w:t xml:space="preserve">         </w:t>
      </w:r>
    </w:p>
    <w:p w:rsidR="005D65E9" w:rsidRPr="005D65E9" w:rsidRDefault="005D65E9" w:rsidP="005D65E9">
      <w:pPr>
        <w:rPr>
          <w:sz w:val="24"/>
        </w:rPr>
      </w:pPr>
    </w:p>
    <w:p w:rsidR="006D284A" w:rsidRDefault="005D65E9" w:rsidP="005844FC">
      <w:pPr>
        <w:spacing w:line="451" w:lineRule="auto"/>
        <w:rPr>
          <w:b/>
          <w:sz w:val="20"/>
        </w:rPr>
      </w:pPr>
      <w:r>
        <w:rPr>
          <w:sz w:val="24"/>
        </w:rPr>
        <w:tab/>
      </w:r>
      <w:r w:rsidR="00C657C0">
        <w:rPr>
          <w:sz w:val="24"/>
        </w:rPr>
        <w:t xml:space="preserve">                           </w:t>
      </w:r>
    </w:p>
    <w:p w:rsidR="006D284A" w:rsidRPr="00C8067F" w:rsidRDefault="00EB6C99" w:rsidP="00C8067F">
      <w:pPr>
        <w:pStyle w:val="a3"/>
        <w:spacing w:line="276" w:lineRule="auto"/>
        <w:ind w:right="402"/>
        <w:jc w:val="both"/>
        <w:rPr>
          <w:rFonts w:ascii="Times New Roman" w:hAnsi="Times New Roman" w:cs="Times New Roman"/>
          <w:sz w:val="28"/>
          <w:szCs w:val="28"/>
        </w:rPr>
      </w:pPr>
      <w:r w:rsidRPr="00C8067F">
        <w:rPr>
          <w:rFonts w:ascii="Times New Roman" w:hAnsi="Times New Roman" w:cs="Times New Roman"/>
          <w:sz w:val="28"/>
          <w:szCs w:val="28"/>
        </w:rPr>
        <w:t>Вывод: показатель сохранности контингента обучающихся в объединении «Спортивные игры» достигает максимального значения. Каждый год численность детей остается стабильной, разница между количеством девочек и мальчиков одинакова. В следующем учебном году планируется открыть вторую группу обучения, увеличив количество обучающихся до 30 учеников.</w:t>
      </w:r>
    </w:p>
    <w:p w:rsidR="006D284A" w:rsidRPr="00C8067F" w:rsidRDefault="006D284A" w:rsidP="00C8067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84A" w:rsidRDefault="006D284A">
      <w:pPr>
        <w:pStyle w:val="a3"/>
        <w:rPr>
          <w:b/>
          <w:sz w:val="20"/>
        </w:rPr>
      </w:pPr>
    </w:p>
    <w:p w:rsidR="0041002D" w:rsidRDefault="0041002D" w:rsidP="00C806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8067F" w:rsidRPr="00D5596A" w:rsidRDefault="005922BC" w:rsidP="00C80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96A">
        <w:rPr>
          <w:rFonts w:ascii="Times New Roman" w:hAnsi="Times New Roman" w:cs="Times New Roman"/>
          <w:b/>
          <w:sz w:val="28"/>
          <w:szCs w:val="28"/>
        </w:rPr>
        <w:lastRenderedPageBreak/>
        <w:t>Показатели</w:t>
      </w:r>
    </w:p>
    <w:p w:rsidR="006D284A" w:rsidRPr="00D5596A" w:rsidRDefault="005922BC" w:rsidP="00C80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96A">
        <w:rPr>
          <w:rFonts w:ascii="Times New Roman" w:hAnsi="Times New Roman" w:cs="Times New Roman"/>
          <w:b/>
          <w:sz w:val="28"/>
          <w:szCs w:val="28"/>
        </w:rPr>
        <w:t>вовлечённости в соревновательную деятельность.</w:t>
      </w:r>
    </w:p>
    <w:p w:rsidR="00C8067F" w:rsidRPr="00C8067F" w:rsidRDefault="00C806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284A" w:rsidRDefault="00472A8B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D284A" w:rsidRDefault="006D284A">
      <w:pPr>
        <w:pStyle w:val="a3"/>
        <w:rPr>
          <w:b/>
          <w:sz w:val="20"/>
        </w:rPr>
      </w:pPr>
    </w:p>
    <w:p w:rsidR="006D284A" w:rsidRDefault="006D284A">
      <w:pPr>
        <w:pStyle w:val="a3"/>
        <w:rPr>
          <w:b/>
          <w:sz w:val="20"/>
        </w:rPr>
      </w:pPr>
    </w:p>
    <w:p w:rsidR="006D284A" w:rsidRDefault="006D284A">
      <w:pPr>
        <w:pStyle w:val="a3"/>
        <w:rPr>
          <w:b/>
          <w:sz w:val="20"/>
        </w:rPr>
      </w:pPr>
    </w:p>
    <w:p w:rsidR="005922BC" w:rsidRPr="00B83F16" w:rsidRDefault="005922BC" w:rsidP="0041002D">
      <w:pPr>
        <w:pStyle w:val="a3"/>
        <w:spacing w:before="75" w:line="276" w:lineRule="auto"/>
        <w:ind w:left="259" w:right="272" w:firstLine="592"/>
        <w:jc w:val="both"/>
        <w:rPr>
          <w:rFonts w:ascii="Times New Roman" w:hAnsi="Times New Roman" w:cs="Times New Roman"/>
          <w:sz w:val="28"/>
          <w:szCs w:val="28"/>
        </w:rPr>
      </w:pPr>
      <w:r w:rsidRPr="00B83F16">
        <w:rPr>
          <w:rFonts w:ascii="Times New Roman" w:hAnsi="Times New Roman" w:cs="Times New Roman"/>
          <w:sz w:val="28"/>
          <w:szCs w:val="28"/>
        </w:rPr>
        <w:t>Примечание:</w:t>
      </w:r>
      <w:r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в</w:t>
      </w:r>
      <w:r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таблице</w:t>
      </w:r>
      <w:r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указаны</w:t>
      </w:r>
      <w:r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только</w:t>
      </w:r>
      <w:r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достижения</w:t>
      </w:r>
      <w:r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обучающихся</w:t>
      </w:r>
      <w:r w:rsidRPr="00B83F16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(достижения</w:t>
      </w:r>
      <w:r w:rsidRPr="00B83F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педагога не включены).</w:t>
      </w:r>
    </w:p>
    <w:p w:rsidR="006D284A" w:rsidRPr="00B83F16" w:rsidRDefault="00F50BFE" w:rsidP="0041002D">
      <w:pPr>
        <w:pStyle w:val="a3"/>
        <w:spacing w:line="276" w:lineRule="auto"/>
        <w:ind w:right="402"/>
        <w:jc w:val="both"/>
        <w:rPr>
          <w:rFonts w:ascii="Times New Roman" w:hAnsi="Times New Roman" w:cs="Times New Roman"/>
          <w:sz w:val="28"/>
          <w:szCs w:val="28"/>
        </w:rPr>
      </w:pPr>
      <w:r w:rsidRPr="00B83F16">
        <w:rPr>
          <w:rFonts w:ascii="Times New Roman" w:hAnsi="Times New Roman" w:cs="Times New Roman"/>
          <w:sz w:val="28"/>
          <w:szCs w:val="28"/>
        </w:rPr>
        <w:t>Вывод: обучающиеся</w:t>
      </w:r>
      <w:r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объединения «Спортивные игры» ежегодно принимают участие в мероприятиях и соревнованиях. Уровень физической подготовки и мастерства обучающихся растёт, о чём свидетельствуют показатели графика.</w:t>
      </w:r>
    </w:p>
    <w:p w:rsidR="006D284A" w:rsidRPr="00B83F16" w:rsidRDefault="0041002D" w:rsidP="0041002D">
      <w:pPr>
        <w:spacing w:line="276" w:lineRule="auto"/>
        <w:ind w:right="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D7535" w:rsidRPr="00B83F16">
        <w:rPr>
          <w:rFonts w:ascii="Times New Roman" w:hAnsi="Times New Roman" w:cs="Times New Roman"/>
          <w:sz w:val="28"/>
          <w:szCs w:val="28"/>
        </w:rPr>
        <w:t>Таким образом, c 2020-2023 годы прослеживается положительная динамика</w:t>
      </w:r>
      <w:r w:rsidR="008D7535" w:rsidRPr="00B83F16">
        <w:rPr>
          <w:rFonts w:ascii="Times New Roman" w:hAnsi="Times New Roman" w:cs="Times New Roman"/>
          <w:spacing w:val="-64"/>
          <w:sz w:val="28"/>
          <w:szCs w:val="28"/>
        </w:rPr>
        <w:t xml:space="preserve">  </w:t>
      </w:r>
      <w:r w:rsidR="008D7535" w:rsidRPr="00B83F16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8D7535"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7535" w:rsidRPr="00B83F16">
        <w:rPr>
          <w:rFonts w:ascii="Times New Roman" w:hAnsi="Times New Roman" w:cs="Times New Roman"/>
          <w:sz w:val="28"/>
          <w:szCs w:val="28"/>
        </w:rPr>
        <w:t>реализации</w:t>
      </w:r>
      <w:r w:rsidR="008D7535"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7535" w:rsidRPr="00B83F16">
        <w:rPr>
          <w:rFonts w:ascii="Times New Roman" w:hAnsi="Times New Roman" w:cs="Times New Roman"/>
          <w:sz w:val="28"/>
          <w:szCs w:val="28"/>
        </w:rPr>
        <w:t>дополнительной</w:t>
      </w:r>
      <w:r w:rsidR="008D7535"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7535" w:rsidRPr="00B83F16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8D7535"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7535" w:rsidRPr="00B83F16">
        <w:rPr>
          <w:rFonts w:ascii="Times New Roman" w:hAnsi="Times New Roman" w:cs="Times New Roman"/>
          <w:sz w:val="28"/>
          <w:szCs w:val="28"/>
        </w:rPr>
        <w:t>общеразвивающей</w:t>
      </w:r>
      <w:r w:rsidR="008D7535"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7535" w:rsidRPr="00B83F16">
        <w:rPr>
          <w:rFonts w:ascii="Times New Roman" w:hAnsi="Times New Roman" w:cs="Times New Roman"/>
          <w:sz w:val="28"/>
          <w:szCs w:val="28"/>
        </w:rPr>
        <w:t>программы физкультурно-спортивной</w:t>
      </w:r>
      <w:r w:rsidR="008D7535"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7535" w:rsidRPr="00B83F16">
        <w:rPr>
          <w:rFonts w:ascii="Times New Roman" w:hAnsi="Times New Roman" w:cs="Times New Roman"/>
          <w:sz w:val="28"/>
          <w:szCs w:val="28"/>
        </w:rPr>
        <w:t>направленности</w:t>
      </w:r>
      <w:r w:rsidR="008D7535"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7535" w:rsidRPr="00B83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D7535" w:rsidRPr="00B83F16">
        <w:rPr>
          <w:rFonts w:ascii="Times New Roman" w:hAnsi="Times New Roman" w:cs="Times New Roman"/>
          <w:sz w:val="28"/>
          <w:szCs w:val="28"/>
        </w:rPr>
        <w:t>Спортивные игры».</w:t>
      </w:r>
    </w:p>
    <w:p w:rsidR="008D7535" w:rsidRDefault="008D7535"/>
    <w:p w:rsidR="00B83F16" w:rsidRPr="00D5596A" w:rsidRDefault="00B83F16" w:rsidP="00B83F16">
      <w:pPr>
        <w:pStyle w:val="a3"/>
        <w:ind w:left="259" w:right="260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96A">
        <w:rPr>
          <w:rFonts w:ascii="Times New Roman" w:hAnsi="Times New Roman" w:cs="Times New Roman"/>
          <w:b/>
          <w:sz w:val="28"/>
          <w:szCs w:val="28"/>
        </w:rPr>
        <w:t>Мониторинг</w:t>
      </w:r>
    </w:p>
    <w:p w:rsidR="008D7535" w:rsidRPr="00D5596A" w:rsidRDefault="00B83F16" w:rsidP="00B83F16">
      <w:pPr>
        <w:pStyle w:val="a3"/>
        <w:ind w:left="259" w:right="260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96A">
        <w:rPr>
          <w:rFonts w:ascii="Times New Roman" w:hAnsi="Times New Roman" w:cs="Times New Roman"/>
          <w:b/>
          <w:sz w:val="28"/>
          <w:szCs w:val="28"/>
        </w:rPr>
        <w:t>удовлетворённости качеством обучения по программе.</w:t>
      </w:r>
    </w:p>
    <w:p w:rsidR="00B83F16" w:rsidRPr="00B83F16" w:rsidRDefault="00B83F16" w:rsidP="00B83F16">
      <w:pPr>
        <w:pStyle w:val="a3"/>
        <w:ind w:left="259" w:right="260" w:firstLine="710"/>
        <w:jc w:val="center"/>
        <w:rPr>
          <w:rFonts w:ascii="Times New Roman" w:hAnsi="Times New Roman" w:cs="Times New Roman"/>
          <w:sz w:val="28"/>
          <w:szCs w:val="28"/>
        </w:rPr>
      </w:pPr>
    </w:p>
    <w:p w:rsidR="008D7535" w:rsidRPr="00B83F16" w:rsidRDefault="008D7535" w:rsidP="00D5596A">
      <w:pPr>
        <w:pStyle w:val="11"/>
        <w:spacing w:line="276" w:lineRule="auto"/>
        <w:ind w:left="0" w:right="402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83F16">
        <w:rPr>
          <w:rFonts w:ascii="Times New Roman" w:hAnsi="Times New Roman" w:cs="Times New Roman"/>
          <w:b w:val="0"/>
          <w:sz w:val="28"/>
          <w:szCs w:val="28"/>
        </w:rPr>
        <w:t xml:space="preserve">В конце каждого учебного года проводится анкетирование обучающихся и их родителей по вопросам  удовлетворённости качеством обучения по дополнительной общеобразовательной общеразвивающей программе физкультурно-спортивной направленности «Спортивные игры» </w:t>
      </w:r>
    </w:p>
    <w:p w:rsidR="00B83F16" w:rsidRDefault="00B83F16" w:rsidP="00B83F16">
      <w:pPr>
        <w:pStyle w:val="a3"/>
        <w:spacing w:line="362" w:lineRule="auto"/>
        <w:ind w:left="3501" w:right="305" w:hanging="2488"/>
        <w:rPr>
          <w:b/>
          <w:bCs/>
        </w:rPr>
      </w:pPr>
    </w:p>
    <w:p w:rsidR="006D284A" w:rsidRDefault="000D6DCC" w:rsidP="00D5596A">
      <w:pPr>
        <w:pStyle w:val="a3"/>
        <w:spacing w:line="276" w:lineRule="auto"/>
        <w:ind w:right="305" w:firstLine="426"/>
        <w:rPr>
          <w:rFonts w:ascii="Times New Roman" w:hAnsi="Times New Roman" w:cs="Times New Roman"/>
          <w:sz w:val="28"/>
          <w:szCs w:val="28"/>
        </w:rPr>
      </w:pPr>
      <w:r w:rsidRPr="00B83F16">
        <w:rPr>
          <w:rFonts w:ascii="Times New Roman" w:hAnsi="Times New Roman" w:cs="Times New Roman"/>
          <w:sz w:val="28"/>
          <w:szCs w:val="28"/>
        </w:rPr>
        <w:t>Оценка удовлетворенности качеством обучения по программе проводилась</w:t>
      </w:r>
      <w:r w:rsidRPr="00B83F16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="00B83F16">
        <w:rPr>
          <w:rFonts w:ascii="Times New Roman" w:hAnsi="Times New Roman" w:cs="Times New Roman"/>
          <w:spacing w:val="-64"/>
          <w:sz w:val="28"/>
          <w:szCs w:val="28"/>
        </w:rPr>
        <w:t xml:space="preserve">   </w:t>
      </w:r>
      <w:r w:rsidRPr="00B83F16">
        <w:rPr>
          <w:rFonts w:ascii="Times New Roman" w:hAnsi="Times New Roman" w:cs="Times New Roman"/>
          <w:sz w:val="28"/>
          <w:szCs w:val="28"/>
        </w:rPr>
        <w:t>по</w:t>
      </w:r>
      <w:r w:rsidRPr="00B83F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следующим</w:t>
      </w:r>
      <w:r w:rsidRPr="00B83F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вопросам:</w:t>
      </w:r>
    </w:p>
    <w:p w:rsidR="00B83F16" w:rsidRPr="00B83F16" w:rsidRDefault="00B83F16" w:rsidP="00B83F16">
      <w:pPr>
        <w:pStyle w:val="a3"/>
        <w:ind w:left="3501" w:right="305" w:hanging="3075"/>
        <w:rPr>
          <w:rFonts w:ascii="Times New Roman" w:hAnsi="Times New Roman" w:cs="Times New Roman"/>
          <w:sz w:val="28"/>
          <w:szCs w:val="28"/>
        </w:rPr>
      </w:pPr>
    </w:p>
    <w:p w:rsidR="00B83F16" w:rsidRPr="000D6DCC" w:rsidRDefault="000D6DCC" w:rsidP="000D6DCC">
      <w:pPr>
        <w:pStyle w:val="a5"/>
        <w:numPr>
          <w:ilvl w:val="0"/>
          <w:numId w:val="1"/>
        </w:numPr>
        <w:tabs>
          <w:tab w:val="left" w:pos="529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D6DCC">
        <w:rPr>
          <w:rFonts w:ascii="Times New Roman" w:hAnsi="Times New Roman" w:cs="Times New Roman"/>
          <w:sz w:val="28"/>
          <w:szCs w:val="28"/>
        </w:rPr>
        <w:t>Интересны</w:t>
      </w:r>
      <w:r w:rsidRPr="000D6DC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6DCC">
        <w:rPr>
          <w:rFonts w:ascii="Times New Roman" w:hAnsi="Times New Roman" w:cs="Times New Roman"/>
          <w:sz w:val="28"/>
          <w:szCs w:val="28"/>
        </w:rPr>
        <w:t>ли</w:t>
      </w:r>
      <w:r w:rsidRPr="000D6DC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6DCC">
        <w:rPr>
          <w:rFonts w:ascii="Times New Roman" w:hAnsi="Times New Roman" w:cs="Times New Roman"/>
          <w:sz w:val="28"/>
          <w:szCs w:val="28"/>
        </w:rPr>
        <w:t>занятия</w:t>
      </w:r>
      <w:r w:rsidRPr="000D6D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D7535" w:rsidRPr="000D6DCC">
        <w:rPr>
          <w:rFonts w:ascii="Times New Roman" w:hAnsi="Times New Roman" w:cs="Times New Roman"/>
          <w:sz w:val="28"/>
          <w:szCs w:val="28"/>
        </w:rPr>
        <w:t>у педагога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535" w:rsidRPr="000D6DCC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  <w:r w:rsidR="008D7535" w:rsidRPr="000D6DCC">
        <w:rPr>
          <w:rFonts w:ascii="Times New Roman" w:hAnsi="Times New Roman" w:cs="Times New Roman"/>
          <w:sz w:val="28"/>
          <w:szCs w:val="28"/>
        </w:rPr>
        <w:t xml:space="preserve"> И.С.</w:t>
      </w:r>
      <w:r w:rsidRPr="000D6DCC">
        <w:rPr>
          <w:rFonts w:ascii="Times New Roman" w:hAnsi="Times New Roman" w:cs="Times New Roman"/>
          <w:sz w:val="28"/>
          <w:szCs w:val="28"/>
        </w:rPr>
        <w:t>?</w:t>
      </w:r>
    </w:p>
    <w:p w:rsidR="006D284A" w:rsidRPr="00B83F16" w:rsidRDefault="000D6DCC" w:rsidP="000D6DCC">
      <w:pPr>
        <w:pStyle w:val="a5"/>
        <w:numPr>
          <w:ilvl w:val="0"/>
          <w:numId w:val="1"/>
        </w:numPr>
        <w:tabs>
          <w:tab w:val="left" w:pos="529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83F16">
        <w:rPr>
          <w:rFonts w:ascii="Times New Roman" w:hAnsi="Times New Roman" w:cs="Times New Roman"/>
          <w:sz w:val="28"/>
          <w:szCs w:val="28"/>
        </w:rPr>
        <w:t>Заметен</w:t>
      </w:r>
      <w:r w:rsidRPr="00B83F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ли</w:t>
      </w:r>
      <w:r w:rsidRPr="00B83F1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прогресс</w:t>
      </w:r>
      <w:r w:rsidRPr="00B83F1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 xml:space="preserve">в </w:t>
      </w:r>
      <w:r w:rsidR="008D7535" w:rsidRPr="00B83F16">
        <w:rPr>
          <w:rFonts w:ascii="Times New Roman" w:hAnsi="Times New Roman" w:cs="Times New Roman"/>
          <w:sz w:val="28"/>
          <w:szCs w:val="28"/>
        </w:rPr>
        <w:t xml:space="preserve">физической подготовке </w:t>
      </w:r>
      <w:r w:rsidRPr="00B83F16">
        <w:rPr>
          <w:rFonts w:ascii="Times New Roman" w:hAnsi="Times New Roman" w:cs="Times New Roman"/>
          <w:sz w:val="28"/>
          <w:szCs w:val="28"/>
        </w:rPr>
        <w:t>у</w:t>
      </w:r>
      <w:r w:rsidRPr="00B83F1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ребенка?</w:t>
      </w:r>
    </w:p>
    <w:p w:rsidR="00B83F16" w:rsidRDefault="000D6DCC" w:rsidP="00B83F16">
      <w:pPr>
        <w:pStyle w:val="a5"/>
        <w:numPr>
          <w:ilvl w:val="0"/>
          <w:numId w:val="1"/>
        </w:numPr>
        <w:tabs>
          <w:tab w:val="left" w:pos="529"/>
        </w:tabs>
        <w:spacing w:before="2"/>
        <w:ind w:left="426" w:right="588" w:hanging="426"/>
        <w:jc w:val="both"/>
        <w:rPr>
          <w:rFonts w:ascii="Times New Roman" w:hAnsi="Times New Roman" w:cs="Times New Roman"/>
          <w:sz w:val="28"/>
          <w:szCs w:val="28"/>
        </w:rPr>
      </w:pPr>
      <w:r w:rsidRPr="00B83F16">
        <w:rPr>
          <w:rFonts w:ascii="Times New Roman" w:hAnsi="Times New Roman" w:cs="Times New Roman"/>
          <w:sz w:val="28"/>
          <w:szCs w:val="28"/>
        </w:rPr>
        <w:t xml:space="preserve">Корректирует ли педагог стиль </w:t>
      </w:r>
      <w:r w:rsidRPr="00B83F16">
        <w:rPr>
          <w:rFonts w:ascii="Times New Roman" w:hAnsi="Times New Roman" w:cs="Times New Roman"/>
          <w:sz w:val="28"/>
          <w:szCs w:val="28"/>
        </w:rPr>
        <w:t>обучения в случае затруднений в усвоении</w:t>
      </w:r>
      <w:r w:rsidRPr="00B83F16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темы?</w:t>
      </w:r>
    </w:p>
    <w:p w:rsidR="006D284A" w:rsidRPr="00B83F16" w:rsidRDefault="000D6DCC" w:rsidP="00B83F16">
      <w:pPr>
        <w:pStyle w:val="a5"/>
        <w:numPr>
          <w:ilvl w:val="0"/>
          <w:numId w:val="1"/>
        </w:numPr>
        <w:tabs>
          <w:tab w:val="left" w:pos="529"/>
        </w:tabs>
        <w:spacing w:before="2"/>
        <w:ind w:left="426" w:right="588" w:hanging="426"/>
        <w:jc w:val="both"/>
        <w:rPr>
          <w:rFonts w:ascii="Times New Roman" w:hAnsi="Times New Roman" w:cs="Times New Roman"/>
          <w:sz w:val="28"/>
          <w:szCs w:val="28"/>
        </w:rPr>
      </w:pPr>
      <w:r w:rsidRPr="00B83F16">
        <w:rPr>
          <w:rFonts w:ascii="Times New Roman" w:hAnsi="Times New Roman" w:cs="Times New Roman"/>
          <w:sz w:val="28"/>
          <w:szCs w:val="28"/>
        </w:rPr>
        <w:lastRenderedPageBreak/>
        <w:t>Организует ли педагог культурные мероприятия по</w:t>
      </w:r>
      <w:r w:rsidR="008D7535" w:rsidRPr="00B83F16">
        <w:rPr>
          <w:rFonts w:ascii="Times New Roman" w:hAnsi="Times New Roman" w:cs="Times New Roman"/>
          <w:sz w:val="28"/>
          <w:szCs w:val="28"/>
        </w:rPr>
        <w:t xml:space="preserve"> </w:t>
      </w:r>
      <w:r w:rsidR="00006DE2" w:rsidRPr="00B83F16">
        <w:rPr>
          <w:rFonts w:ascii="Times New Roman" w:hAnsi="Times New Roman" w:cs="Times New Roman"/>
          <w:sz w:val="28"/>
          <w:szCs w:val="28"/>
        </w:rPr>
        <w:t>ЗОЖ</w:t>
      </w:r>
      <w:r w:rsidRPr="00B83F16">
        <w:rPr>
          <w:rFonts w:ascii="Times New Roman" w:hAnsi="Times New Roman" w:cs="Times New Roman"/>
          <w:sz w:val="28"/>
          <w:szCs w:val="28"/>
        </w:rPr>
        <w:t xml:space="preserve"> в каникулярное</w:t>
      </w:r>
      <w:r w:rsidRPr="00B83F16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время?</w:t>
      </w:r>
    </w:p>
    <w:p w:rsidR="006D284A" w:rsidRPr="00B83F16" w:rsidRDefault="000D6DCC" w:rsidP="00B83F16">
      <w:pPr>
        <w:pStyle w:val="a5"/>
        <w:numPr>
          <w:ilvl w:val="0"/>
          <w:numId w:val="1"/>
        </w:numPr>
        <w:tabs>
          <w:tab w:val="left" w:pos="529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83F16">
        <w:rPr>
          <w:rFonts w:ascii="Times New Roman" w:hAnsi="Times New Roman" w:cs="Times New Roman"/>
          <w:sz w:val="28"/>
          <w:szCs w:val="28"/>
        </w:rPr>
        <w:t>Удовлетворены</w:t>
      </w:r>
      <w:r w:rsidRPr="00B83F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ли</w:t>
      </w:r>
      <w:r w:rsidRPr="00B83F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вы</w:t>
      </w:r>
      <w:r w:rsidRPr="00B83F1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качеством</w:t>
      </w:r>
      <w:r w:rsidRPr="00B83F1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обучения</w:t>
      </w:r>
      <w:r w:rsidRPr="00B83F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педагогом?</w:t>
      </w:r>
    </w:p>
    <w:p w:rsidR="006D284A" w:rsidRPr="00B83F16" w:rsidRDefault="000D6DCC" w:rsidP="00B83F16">
      <w:pPr>
        <w:pStyle w:val="a5"/>
        <w:numPr>
          <w:ilvl w:val="0"/>
          <w:numId w:val="1"/>
        </w:numPr>
        <w:tabs>
          <w:tab w:val="left" w:pos="529"/>
        </w:tabs>
        <w:spacing w:before="137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83F16">
        <w:rPr>
          <w:rFonts w:ascii="Times New Roman" w:hAnsi="Times New Roman" w:cs="Times New Roman"/>
          <w:sz w:val="28"/>
          <w:szCs w:val="28"/>
        </w:rPr>
        <w:t>Планируете</w:t>
      </w:r>
      <w:r w:rsidRPr="00B83F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ли</w:t>
      </w:r>
      <w:r w:rsidRPr="00B83F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продолжать</w:t>
      </w:r>
      <w:r w:rsidRPr="00B83F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ходить</w:t>
      </w:r>
      <w:r w:rsidRPr="00B83F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на</w:t>
      </w:r>
      <w:r w:rsidRPr="00B83F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занятия</w:t>
      </w:r>
      <w:r w:rsidRPr="00B83F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в новом</w:t>
      </w:r>
      <w:r w:rsidRPr="00B83F1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учебном</w:t>
      </w:r>
      <w:r w:rsidRPr="00B83F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83F16">
        <w:rPr>
          <w:rFonts w:ascii="Times New Roman" w:hAnsi="Times New Roman" w:cs="Times New Roman"/>
          <w:sz w:val="28"/>
          <w:szCs w:val="28"/>
        </w:rPr>
        <w:t>году?</w:t>
      </w:r>
    </w:p>
    <w:p w:rsidR="006D284A" w:rsidRDefault="006D284A" w:rsidP="00B83F16">
      <w:pPr>
        <w:ind w:left="426" w:hanging="426"/>
        <w:jc w:val="both"/>
        <w:rPr>
          <w:sz w:val="24"/>
        </w:rPr>
      </w:pPr>
    </w:p>
    <w:p w:rsidR="00006DE2" w:rsidRDefault="00006DE2">
      <w:pPr>
        <w:rPr>
          <w:sz w:val="24"/>
        </w:rPr>
      </w:pPr>
    </w:p>
    <w:p w:rsidR="00514698" w:rsidRPr="00514698" w:rsidRDefault="00B83F16" w:rsidP="00514698">
      <w:pPr>
        <w:pStyle w:val="11"/>
        <w:ind w:left="1402" w:right="270" w:hanging="423"/>
        <w:rPr>
          <w:rFonts w:ascii="Times New Roman" w:hAnsi="Times New Roman" w:cs="Times New Roman"/>
          <w:sz w:val="28"/>
          <w:szCs w:val="28"/>
        </w:rPr>
      </w:pPr>
      <w:r w:rsidRPr="00514698">
        <w:rPr>
          <w:rFonts w:ascii="Times New Roman" w:hAnsi="Times New Roman" w:cs="Times New Roman"/>
          <w:sz w:val="28"/>
          <w:szCs w:val="28"/>
        </w:rPr>
        <w:t>Результаты исследования</w:t>
      </w:r>
    </w:p>
    <w:p w:rsidR="006D284A" w:rsidRPr="00514698" w:rsidRDefault="00B83F16" w:rsidP="00514698">
      <w:pPr>
        <w:pStyle w:val="11"/>
        <w:ind w:left="1402" w:right="270" w:hanging="423"/>
        <w:rPr>
          <w:rFonts w:ascii="Times New Roman" w:hAnsi="Times New Roman" w:cs="Times New Roman"/>
          <w:sz w:val="28"/>
          <w:szCs w:val="28"/>
        </w:rPr>
      </w:pPr>
      <w:r w:rsidRPr="00514698">
        <w:rPr>
          <w:rFonts w:ascii="Times New Roman" w:hAnsi="Times New Roman" w:cs="Times New Roman"/>
          <w:sz w:val="28"/>
          <w:szCs w:val="28"/>
        </w:rPr>
        <w:t>удовлетворённости получателей услуг по дополнительной общеобразовательной общеразвивающей программе</w:t>
      </w:r>
    </w:p>
    <w:p w:rsidR="00514698" w:rsidRPr="00514698" w:rsidRDefault="00514698" w:rsidP="00514698">
      <w:pPr>
        <w:pStyle w:val="11"/>
        <w:ind w:right="270"/>
        <w:rPr>
          <w:rFonts w:ascii="Times New Roman" w:hAnsi="Times New Roman" w:cs="Times New Roman"/>
          <w:b w:val="0"/>
          <w:sz w:val="28"/>
          <w:szCs w:val="28"/>
        </w:rPr>
      </w:pPr>
      <w:r w:rsidRPr="00514698">
        <w:rPr>
          <w:rFonts w:ascii="Times New Roman" w:hAnsi="Times New Roman" w:cs="Times New Roman"/>
          <w:sz w:val="28"/>
          <w:szCs w:val="28"/>
        </w:rPr>
        <w:t>«Спортивные игры»</w:t>
      </w:r>
    </w:p>
    <w:p w:rsidR="006D284A" w:rsidRDefault="006D284A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6016"/>
        <w:gridCol w:w="994"/>
        <w:gridCol w:w="994"/>
        <w:gridCol w:w="1095"/>
      </w:tblGrid>
      <w:tr w:rsidR="006D284A" w:rsidTr="0041002D">
        <w:trPr>
          <w:trHeight w:val="471"/>
        </w:trPr>
        <w:tc>
          <w:tcPr>
            <w:tcW w:w="476" w:type="dxa"/>
            <w:vMerge w:val="restart"/>
          </w:tcPr>
          <w:p w:rsidR="006D284A" w:rsidRPr="00514698" w:rsidRDefault="000D6DC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016" w:type="dxa"/>
            <w:vMerge w:val="restart"/>
          </w:tcPr>
          <w:p w:rsidR="006D284A" w:rsidRPr="00514698" w:rsidRDefault="000D6DCC">
            <w:pPr>
              <w:pStyle w:val="TableParagraph"/>
              <w:ind w:left="1228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Показатель</w:t>
            </w:r>
            <w:r w:rsidRPr="005146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удовлетворенности</w:t>
            </w:r>
          </w:p>
        </w:tc>
        <w:tc>
          <w:tcPr>
            <w:tcW w:w="3083" w:type="dxa"/>
            <w:gridSpan w:val="3"/>
          </w:tcPr>
          <w:p w:rsidR="006D284A" w:rsidRPr="00514698" w:rsidRDefault="000D6DCC">
            <w:pPr>
              <w:pStyle w:val="TableParagraph"/>
              <w:ind w:left="1252" w:right="1243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6D284A" w:rsidTr="00514698">
        <w:trPr>
          <w:trHeight w:val="482"/>
        </w:trPr>
        <w:tc>
          <w:tcPr>
            <w:tcW w:w="476" w:type="dxa"/>
            <w:vMerge/>
            <w:tcBorders>
              <w:top w:val="nil"/>
            </w:tcBorders>
          </w:tcPr>
          <w:p w:rsidR="006D284A" w:rsidRPr="00514698" w:rsidRDefault="006D284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16" w:type="dxa"/>
            <w:vMerge/>
            <w:tcBorders>
              <w:top w:val="nil"/>
            </w:tcBorders>
          </w:tcPr>
          <w:p w:rsidR="006D284A" w:rsidRPr="00514698" w:rsidRDefault="006D284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4" w:type="dxa"/>
          </w:tcPr>
          <w:p w:rsidR="006D284A" w:rsidRPr="00514698" w:rsidRDefault="000D6DCC" w:rsidP="00006DE2">
            <w:pPr>
              <w:pStyle w:val="TableParagraph"/>
              <w:ind w:left="171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20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20-2021</w:t>
            </w:r>
          </w:p>
        </w:tc>
        <w:tc>
          <w:tcPr>
            <w:tcW w:w="994" w:type="dxa"/>
          </w:tcPr>
          <w:p w:rsidR="006D284A" w:rsidRPr="00514698" w:rsidRDefault="000D6DCC" w:rsidP="00006DE2">
            <w:pPr>
              <w:pStyle w:val="TableParagraph"/>
              <w:ind w:left="170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202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1-2022</w:t>
            </w:r>
          </w:p>
        </w:tc>
        <w:tc>
          <w:tcPr>
            <w:tcW w:w="1095" w:type="dxa"/>
          </w:tcPr>
          <w:p w:rsidR="006D284A" w:rsidRPr="00514698" w:rsidRDefault="00006DE2" w:rsidP="00006DE2">
            <w:pPr>
              <w:pStyle w:val="TableParagraph"/>
              <w:ind w:left="278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202-2023</w:t>
            </w:r>
          </w:p>
        </w:tc>
      </w:tr>
      <w:tr w:rsidR="006D284A" w:rsidTr="00514698">
        <w:trPr>
          <w:trHeight w:val="490"/>
        </w:trPr>
        <w:tc>
          <w:tcPr>
            <w:tcW w:w="476" w:type="dxa"/>
          </w:tcPr>
          <w:p w:rsidR="006D284A" w:rsidRPr="00514698" w:rsidRDefault="000D6DCC" w:rsidP="00514698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6016" w:type="dxa"/>
          </w:tcPr>
          <w:p w:rsidR="00514698" w:rsidRDefault="00006DE2" w:rsidP="00514698">
            <w:pPr>
              <w:pStyle w:val="TableParagraph"/>
              <w:spacing w:line="242" w:lineRule="auto"/>
              <w:ind w:left="2741" w:hanging="2515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Интересны</w:t>
            </w:r>
            <w:r w:rsidRPr="0051469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ли</w:t>
            </w:r>
            <w:r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занятия</w:t>
            </w:r>
            <w:r w:rsidRPr="0051469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у педагога д</w:t>
            </w:r>
            <w:r w:rsidR="00514698">
              <w:rPr>
                <w:rFonts w:ascii="Times New Roman" w:hAnsi="Times New Roman" w:cs="Times New Roman"/>
                <w:sz w:val="24"/>
              </w:rPr>
              <w:t xml:space="preserve">ополнительного </w:t>
            </w:r>
          </w:p>
          <w:p w:rsidR="006D284A" w:rsidRPr="00514698" w:rsidRDefault="00006DE2" w:rsidP="00514698">
            <w:pPr>
              <w:pStyle w:val="TableParagraph"/>
              <w:spacing w:line="242" w:lineRule="auto"/>
              <w:ind w:left="2741" w:hanging="2515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 xml:space="preserve">образования </w:t>
            </w:r>
            <w:proofErr w:type="spellStart"/>
            <w:r w:rsidRPr="00514698">
              <w:rPr>
                <w:rFonts w:ascii="Times New Roman" w:hAnsi="Times New Roman" w:cs="Times New Roman"/>
                <w:sz w:val="24"/>
              </w:rPr>
              <w:t>Бурдина</w:t>
            </w:r>
            <w:proofErr w:type="spellEnd"/>
            <w:r w:rsidRPr="00514698">
              <w:rPr>
                <w:rFonts w:ascii="Times New Roman" w:hAnsi="Times New Roman" w:cs="Times New Roman"/>
                <w:sz w:val="24"/>
              </w:rPr>
              <w:t xml:space="preserve"> И.С.?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99%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095" w:type="dxa"/>
          </w:tcPr>
          <w:p w:rsidR="006D284A" w:rsidRPr="00514698" w:rsidRDefault="000D6DCC">
            <w:pPr>
              <w:pStyle w:val="TableParagraph"/>
              <w:ind w:left="239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6D284A">
        <w:trPr>
          <w:trHeight w:val="830"/>
        </w:trPr>
        <w:tc>
          <w:tcPr>
            <w:tcW w:w="476" w:type="dxa"/>
          </w:tcPr>
          <w:p w:rsidR="006D284A" w:rsidRPr="00514698" w:rsidRDefault="000D6DCC" w:rsidP="00514698">
            <w:pPr>
              <w:pStyle w:val="TableParagraph"/>
              <w:ind w:left="12" w:right="-22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6016" w:type="dxa"/>
          </w:tcPr>
          <w:p w:rsidR="006D284A" w:rsidRPr="00514698" w:rsidRDefault="00514698" w:rsidP="00514698">
            <w:pPr>
              <w:pStyle w:val="a5"/>
              <w:tabs>
                <w:tab w:val="left" w:pos="529"/>
              </w:tabs>
              <w:spacing w:before="138"/>
              <w:ind w:left="226" w:right="12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Заметен</w:t>
            </w:r>
            <w:r w:rsidR="00006DE2" w:rsidRPr="0051469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ли</w:t>
            </w:r>
            <w:r w:rsidR="00006DE2"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прогресс</w:t>
            </w:r>
            <w:r w:rsidR="00006DE2"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в физической подготовке у</w:t>
            </w:r>
            <w:r w:rsidR="00006DE2"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    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ребенка?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5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095" w:type="dxa"/>
          </w:tcPr>
          <w:p w:rsidR="006D284A" w:rsidRPr="00514698" w:rsidRDefault="000D6DCC">
            <w:pPr>
              <w:pStyle w:val="TableParagraph"/>
              <w:ind w:left="239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6D284A" w:rsidTr="00514698">
        <w:trPr>
          <w:trHeight w:val="511"/>
        </w:trPr>
        <w:tc>
          <w:tcPr>
            <w:tcW w:w="476" w:type="dxa"/>
          </w:tcPr>
          <w:p w:rsidR="006D284A" w:rsidRPr="00514698" w:rsidRDefault="000D6DCC" w:rsidP="00514698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6016" w:type="dxa"/>
          </w:tcPr>
          <w:p w:rsidR="00514698" w:rsidRDefault="00514698" w:rsidP="00514698">
            <w:pPr>
              <w:pStyle w:val="a5"/>
              <w:tabs>
                <w:tab w:val="left" w:pos="529"/>
              </w:tabs>
              <w:spacing w:line="276" w:lineRule="auto"/>
              <w:ind w:left="12" w:right="262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Корректирует ли педагог стиль обучения в</w:t>
            </w:r>
            <w:r>
              <w:rPr>
                <w:rFonts w:ascii="Times New Roman" w:hAnsi="Times New Roman" w:cs="Times New Roman"/>
                <w:sz w:val="24"/>
              </w:rPr>
              <w:t xml:space="preserve"> случае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6D284A" w:rsidRPr="00514698" w:rsidRDefault="00514698" w:rsidP="00514698">
            <w:pPr>
              <w:pStyle w:val="a5"/>
              <w:tabs>
                <w:tab w:val="left" w:pos="529"/>
              </w:tabs>
              <w:spacing w:line="276" w:lineRule="auto"/>
              <w:ind w:left="12" w:right="262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затруднений в усвоении</w:t>
            </w:r>
            <w:r w:rsidR="00006DE2" w:rsidRPr="00514698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="00006DE2" w:rsidRPr="00514698">
              <w:rPr>
                <w:rFonts w:ascii="Times New Roman" w:hAnsi="Times New Roman" w:cs="Times New Roman"/>
                <w:sz w:val="24"/>
              </w:rPr>
              <w:t>темы?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5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095" w:type="dxa"/>
          </w:tcPr>
          <w:p w:rsidR="006D284A" w:rsidRPr="00514698" w:rsidRDefault="000D6DCC">
            <w:pPr>
              <w:pStyle w:val="TableParagraph"/>
              <w:ind w:left="239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6D284A" w:rsidTr="00514698">
        <w:trPr>
          <w:trHeight w:val="563"/>
        </w:trPr>
        <w:tc>
          <w:tcPr>
            <w:tcW w:w="476" w:type="dxa"/>
          </w:tcPr>
          <w:p w:rsidR="006D284A" w:rsidRPr="00514698" w:rsidRDefault="000D6DCC" w:rsidP="00514698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6016" w:type="dxa"/>
          </w:tcPr>
          <w:p w:rsidR="00514698" w:rsidRDefault="00006DE2" w:rsidP="00514698">
            <w:pPr>
              <w:pStyle w:val="a5"/>
              <w:tabs>
                <w:tab w:val="left" w:pos="529"/>
              </w:tabs>
              <w:spacing w:line="276" w:lineRule="auto"/>
              <w:ind w:left="528" w:right="588" w:hanging="302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Организует ли</w:t>
            </w:r>
            <w:r w:rsidR="00514698">
              <w:rPr>
                <w:rFonts w:ascii="Times New Roman" w:hAnsi="Times New Roman" w:cs="Times New Roman"/>
                <w:sz w:val="24"/>
              </w:rPr>
              <w:t xml:space="preserve"> педагог культурные мероприятия</w:t>
            </w:r>
          </w:p>
          <w:p w:rsidR="006D284A" w:rsidRPr="00514698" w:rsidRDefault="00006DE2" w:rsidP="00514698">
            <w:pPr>
              <w:pStyle w:val="a5"/>
              <w:tabs>
                <w:tab w:val="left" w:pos="529"/>
              </w:tabs>
              <w:spacing w:line="276" w:lineRule="auto"/>
              <w:ind w:left="528" w:right="588" w:hanging="302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по ЗОЖ в каникулярное</w:t>
            </w:r>
            <w:r w:rsidRPr="00514698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время?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5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095" w:type="dxa"/>
          </w:tcPr>
          <w:p w:rsidR="006D284A" w:rsidRPr="00514698" w:rsidRDefault="000D6DCC">
            <w:pPr>
              <w:pStyle w:val="TableParagraph"/>
              <w:ind w:left="239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6D284A" w:rsidTr="00514698">
        <w:trPr>
          <w:trHeight w:val="362"/>
        </w:trPr>
        <w:tc>
          <w:tcPr>
            <w:tcW w:w="476" w:type="dxa"/>
          </w:tcPr>
          <w:p w:rsidR="006D284A" w:rsidRPr="00514698" w:rsidRDefault="000D6DCC" w:rsidP="00514698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6016" w:type="dxa"/>
          </w:tcPr>
          <w:p w:rsidR="00006DE2" w:rsidRPr="00514698" w:rsidRDefault="00006DE2" w:rsidP="00514698">
            <w:pPr>
              <w:pStyle w:val="a5"/>
              <w:tabs>
                <w:tab w:val="left" w:pos="226"/>
              </w:tabs>
              <w:spacing w:line="274" w:lineRule="exact"/>
              <w:ind w:left="226" w:firstLine="0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Удовлетворены</w:t>
            </w:r>
            <w:r w:rsidRPr="005146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ли</w:t>
            </w:r>
            <w:r w:rsidRPr="005146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вы</w:t>
            </w:r>
            <w:r w:rsidRPr="0051469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качеством</w:t>
            </w:r>
            <w:r w:rsidRPr="0051469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обучения</w:t>
            </w:r>
            <w:r w:rsidRPr="005146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14698">
              <w:rPr>
                <w:rFonts w:ascii="Times New Roman" w:hAnsi="Times New Roman" w:cs="Times New Roman"/>
                <w:sz w:val="24"/>
              </w:rPr>
              <w:t>педагогом?</w:t>
            </w:r>
          </w:p>
          <w:p w:rsidR="006D284A" w:rsidRPr="00514698" w:rsidRDefault="006D284A" w:rsidP="00514698">
            <w:pPr>
              <w:pStyle w:val="TableParagraph"/>
              <w:spacing w:line="237" w:lineRule="auto"/>
              <w:ind w:left="1814" w:right="203" w:hanging="251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99%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095" w:type="dxa"/>
          </w:tcPr>
          <w:p w:rsidR="006D284A" w:rsidRPr="00514698" w:rsidRDefault="000D6DCC">
            <w:pPr>
              <w:pStyle w:val="TableParagraph"/>
              <w:ind w:left="239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6D284A" w:rsidTr="00514698">
        <w:trPr>
          <w:trHeight w:val="509"/>
        </w:trPr>
        <w:tc>
          <w:tcPr>
            <w:tcW w:w="476" w:type="dxa"/>
          </w:tcPr>
          <w:p w:rsidR="006D284A" w:rsidRPr="00514698" w:rsidRDefault="000D6DCC" w:rsidP="00514698">
            <w:pPr>
              <w:pStyle w:val="TableParagraph"/>
              <w:ind w:left="12" w:right="-22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6016" w:type="dxa"/>
          </w:tcPr>
          <w:p w:rsidR="00514698" w:rsidRDefault="00514698" w:rsidP="00514698">
            <w:pPr>
              <w:pStyle w:val="TableParagraph"/>
              <w:spacing w:line="242" w:lineRule="auto"/>
              <w:ind w:left="12" w:right="-226"/>
              <w:rPr>
                <w:rFonts w:ascii="Times New Roman" w:hAnsi="Times New Roman" w:cs="Times New Roman"/>
                <w:spacing w:val="-3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Планируете</w:t>
            </w:r>
            <w:r w:rsidR="000D6DCC" w:rsidRPr="0051469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ли</w:t>
            </w:r>
            <w:r w:rsidR="000D6DCC" w:rsidRPr="005146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продолжать</w:t>
            </w:r>
            <w:r w:rsidR="000D6DCC"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ходить</w:t>
            </w:r>
            <w:r w:rsidR="000D6DCC"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на</w:t>
            </w:r>
            <w:r w:rsidR="000D6DCC"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занятия</w:t>
            </w:r>
            <w:r w:rsidR="000D6DCC"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D6DCC" w:rsidRPr="00514698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3"/>
                <w:sz w:val="24"/>
              </w:rPr>
              <w:t xml:space="preserve">  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новом</w:t>
            </w:r>
            <w:r w:rsidR="000D6DCC" w:rsidRPr="005146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</w:p>
          <w:p w:rsidR="006D284A" w:rsidRPr="00514698" w:rsidRDefault="00514698" w:rsidP="00514698">
            <w:pPr>
              <w:pStyle w:val="TableParagraph"/>
              <w:spacing w:line="242" w:lineRule="auto"/>
              <w:ind w:left="12" w:right="-22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 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учебном</w:t>
            </w:r>
            <w:r w:rsidR="000D6DCC" w:rsidRPr="0051469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0D6DCC" w:rsidRPr="00514698">
              <w:rPr>
                <w:rFonts w:ascii="Times New Roman" w:hAnsi="Times New Roman" w:cs="Times New Roman"/>
                <w:sz w:val="24"/>
              </w:rPr>
              <w:t>году?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5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994" w:type="dxa"/>
          </w:tcPr>
          <w:p w:rsidR="006D284A" w:rsidRPr="00514698" w:rsidRDefault="000D6DCC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095" w:type="dxa"/>
          </w:tcPr>
          <w:p w:rsidR="006D284A" w:rsidRPr="00514698" w:rsidRDefault="000D6DCC">
            <w:pPr>
              <w:pStyle w:val="TableParagraph"/>
              <w:ind w:left="239"/>
              <w:rPr>
                <w:rFonts w:ascii="Times New Roman" w:hAnsi="Times New Roman" w:cs="Times New Roman"/>
                <w:sz w:val="24"/>
              </w:rPr>
            </w:pPr>
            <w:r w:rsidRPr="00514698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</w:tbl>
    <w:p w:rsidR="006D284A" w:rsidRDefault="006D284A">
      <w:pPr>
        <w:pStyle w:val="a3"/>
        <w:rPr>
          <w:b/>
          <w:sz w:val="20"/>
        </w:rPr>
      </w:pPr>
    </w:p>
    <w:p w:rsidR="006D284A" w:rsidRDefault="006D284A">
      <w:pPr>
        <w:pStyle w:val="a3"/>
        <w:spacing w:before="7"/>
        <w:rPr>
          <w:b/>
          <w:sz w:val="16"/>
        </w:rPr>
      </w:pPr>
    </w:p>
    <w:p w:rsidR="006D284A" w:rsidRDefault="000D6DCC" w:rsidP="0041002D">
      <w:pPr>
        <w:pStyle w:val="a3"/>
        <w:tabs>
          <w:tab w:val="left" w:pos="1580"/>
          <w:tab w:val="left" w:pos="2481"/>
          <w:tab w:val="left" w:pos="2956"/>
          <w:tab w:val="left" w:pos="4151"/>
          <w:tab w:val="left" w:pos="6199"/>
          <w:tab w:val="left" w:pos="7359"/>
          <w:tab w:val="left" w:pos="8491"/>
        </w:tabs>
        <w:spacing w:before="93" w:line="276" w:lineRule="auto"/>
        <w:ind w:left="259" w:right="261" w:firstLine="710"/>
        <w:rPr>
          <w:rFonts w:ascii="Times New Roman" w:hAnsi="Times New Roman" w:cs="Times New Roman"/>
          <w:sz w:val="28"/>
          <w:szCs w:val="28"/>
        </w:rPr>
      </w:pPr>
      <w:r w:rsidRPr="0041002D">
        <w:rPr>
          <w:rFonts w:ascii="Times New Roman" w:hAnsi="Times New Roman" w:cs="Times New Roman"/>
          <w:sz w:val="28"/>
          <w:szCs w:val="28"/>
        </w:rPr>
        <w:t>Как</w:t>
      </w:r>
      <w:r w:rsidRPr="0041002D">
        <w:rPr>
          <w:rFonts w:ascii="Times New Roman" w:hAnsi="Times New Roman" w:cs="Times New Roman"/>
          <w:sz w:val="28"/>
          <w:szCs w:val="28"/>
        </w:rPr>
        <w:tab/>
        <w:t>видно</w:t>
      </w:r>
      <w:r w:rsidRPr="0041002D">
        <w:rPr>
          <w:rFonts w:ascii="Times New Roman" w:hAnsi="Times New Roman" w:cs="Times New Roman"/>
          <w:sz w:val="28"/>
          <w:szCs w:val="28"/>
        </w:rPr>
        <w:tab/>
        <w:t>из</w:t>
      </w:r>
      <w:r w:rsidRPr="0041002D">
        <w:rPr>
          <w:rFonts w:ascii="Times New Roman" w:hAnsi="Times New Roman" w:cs="Times New Roman"/>
          <w:sz w:val="28"/>
          <w:szCs w:val="28"/>
        </w:rPr>
        <w:tab/>
      </w:r>
      <w:r w:rsidRPr="0041002D">
        <w:rPr>
          <w:rFonts w:ascii="Times New Roman" w:hAnsi="Times New Roman" w:cs="Times New Roman"/>
          <w:sz w:val="28"/>
          <w:szCs w:val="28"/>
        </w:rPr>
        <w:t>таблицы</w:t>
      </w:r>
      <w:r w:rsidRPr="0041002D">
        <w:rPr>
          <w:rFonts w:ascii="Times New Roman" w:hAnsi="Times New Roman" w:cs="Times New Roman"/>
          <w:sz w:val="28"/>
          <w:szCs w:val="28"/>
        </w:rPr>
        <w:tab/>
        <w:t>зафиксирован</w:t>
      </w:r>
      <w:r w:rsidRPr="0041002D">
        <w:rPr>
          <w:rFonts w:ascii="Times New Roman" w:hAnsi="Times New Roman" w:cs="Times New Roman"/>
          <w:sz w:val="28"/>
          <w:szCs w:val="28"/>
        </w:rPr>
        <w:tab/>
        <w:t>высокий</w:t>
      </w:r>
      <w:r w:rsidRPr="0041002D">
        <w:rPr>
          <w:rFonts w:ascii="Times New Roman" w:hAnsi="Times New Roman" w:cs="Times New Roman"/>
          <w:sz w:val="28"/>
          <w:szCs w:val="28"/>
        </w:rPr>
        <w:tab/>
        <w:t>уровень</w:t>
      </w:r>
      <w:r w:rsidRPr="0041002D">
        <w:rPr>
          <w:rFonts w:ascii="Times New Roman" w:hAnsi="Times New Roman" w:cs="Times New Roman"/>
          <w:sz w:val="28"/>
          <w:szCs w:val="28"/>
        </w:rPr>
        <w:tab/>
        <w:t>(99-100%)</w:t>
      </w:r>
      <w:r w:rsidRPr="0041002D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="0041002D">
        <w:rPr>
          <w:rFonts w:ascii="Times New Roman" w:hAnsi="Times New Roman" w:cs="Times New Roman"/>
          <w:spacing w:val="-64"/>
          <w:sz w:val="28"/>
          <w:szCs w:val="28"/>
        </w:rPr>
        <w:t xml:space="preserve">         </w:t>
      </w:r>
      <w:r w:rsidRPr="0041002D">
        <w:rPr>
          <w:rFonts w:ascii="Times New Roman" w:hAnsi="Times New Roman" w:cs="Times New Roman"/>
          <w:sz w:val="28"/>
          <w:szCs w:val="28"/>
        </w:rPr>
        <w:t>удовлетворенности</w:t>
      </w:r>
      <w:r w:rsidRPr="0041002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002D">
        <w:rPr>
          <w:rFonts w:ascii="Times New Roman" w:hAnsi="Times New Roman" w:cs="Times New Roman"/>
          <w:sz w:val="28"/>
          <w:szCs w:val="28"/>
        </w:rPr>
        <w:t>качеством</w:t>
      </w:r>
      <w:r w:rsidRPr="004100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002D">
        <w:rPr>
          <w:rFonts w:ascii="Times New Roman" w:hAnsi="Times New Roman" w:cs="Times New Roman"/>
          <w:sz w:val="28"/>
          <w:szCs w:val="28"/>
        </w:rPr>
        <w:t>услуг</w:t>
      </w:r>
      <w:r w:rsidRPr="004100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002D">
        <w:rPr>
          <w:rFonts w:ascii="Times New Roman" w:hAnsi="Times New Roman" w:cs="Times New Roman"/>
          <w:sz w:val="28"/>
          <w:szCs w:val="28"/>
        </w:rPr>
        <w:t>среди</w:t>
      </w:r>
      <w:r w:rsidRPr="004100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002D">
        <w:rPr>
          <w:rFonts w:ascii="Times New Roman" w:hAnsi="Times New Roman" w:cs="Times New Roman"/>
          <w:sz w:val="28"/>
          <w:szCs w:val="28"/>
        </w:rPr>
        <w:t>респондентов.</w:t>
      </w:r>
    </w:p>
    <w:p w:rsidR="000D6DCC" w:rsidRDefault="000D6DCC" w:rsidP="0041002D">
      <w:pPr>
        <w:pStyle w:val="a3"/>
        <w:tabs>
          <w:tab w:val="left" w:pos="1580"/>
          <w:tab w:val="left" w:pos="2481"/>
          <w:tab w:val="left" w:pos="2956"/>
          <w:tab w:val="left" w:pos="4151"/>
          <w:tab w:val="left" w:pos="6199"/>
          <w:tab w:val="left" w:pos="7359"/>
          <w:tab w:val="left" w:pos="8491"/>
        </w:tabs>
        <w:spacing w:before="93" w:line="276" w:lineRule="auto"/>
        <w:ind w:left="259" w:right="261" w:firstLine="710"/>
        <w:rPr>
          <w:rFonts w:ascii="Times New Roman" w:hAnsi="Times New Roman" w:cs="Times New Roman"/>
          <w:sz w:val="28"/>
          <w:szCs w:val="28"/>
        </w:rPr>
      </w:pPr>
    </w:p>
    <w:p w:rsidR="000D6DCC" w:rsidRDefault="000D6DCC" w:rsidP="0041002D">
      <w:pPr>
        <w:pStyle w:val="a3"/>
        <w:tabs>
          <w:tab w:val="left" w:pos="1580"/>
          <w:tab w:val="left" w:pos="2481"/>
          <w:tab w:val="left" w:pos="2956"/>
          <w:tab w:val="left" w:pos="4151"/>
          <w:tab w:val="left" w:pos="6199"/>
          <w:tab w:val="left" w:pos="7359"/>
          <w:tab w:val="left" w:pos="8491"/>
        </w:tabs>
        <w:spacing w:before="93" w:line="276" w:lineRule="auto"/>
        <w:ind w:left="259" w:right="261" w:firstLine="710"/>
        <w:rPr>
          <w:rFonts w:ascii="Times New Roman" w:hAnsi="Times New Roman" w:cs="Times New Roman"/>
          <w:sz w:val="28"/>
          <w:szCs w:val="28"/>
        </w:rPr>
      </w:pPr>
    </w:p>
    <w:p w:rsidR="000D6DCC" w:rsidRDefault="000D6DCC" w:rsidP="000D6DCC">
      <w:pPr>
        <w:pStyle w:val="a3"/>
        <w:tabs>
          <w:tab w:val="left" w:pos="1580"/>
          <w:tab w:val="left" w:pos="2481"/>
          <w:tab w:val="left" w:pos="2956"/>
          <w:tab w:val="left" w:pos="4151"/>
          <w:tab w:val="left" w:pos="6199"/>
          <w:tab w:val="left" w:pos="7359"/>
          <w:tab w:val="left" w:pos="8491"/>
        </w:tabs>
        <w:spacing w:before="93" w:line="276" w:lineRule="auto"/>
        <w:ind w:left="259" w:right="261" w:hanging="1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0D6DCC" w:rsidRDefault="000D6DCC" w:rsidP="000D6DCC">
      <w:pPr>
        <w:pStyle w:val="a3"/>
        <w:tabs>
          <w:tab w:val="left" w:pos="1580"/>
          <w:tab w:val="left" w:pos="2481"/>
          <w:tab w:val="left" w:pos="2956"/>
          <w:tab w:val="left" w:pos="4151"/>
          <w:tab w:val="left" w:pos="6199"/>
          <w:tab w:val="left" w:pos="7359"/>
          <w:tab w:val="left" w:pos="8491"/>
        </w:tabs>
        <w:spacing w:before="93" w:line="276" w:lineRule="auto"/>
        <w:ind w:left="259" w:right="261" w:hanging="1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МБУ ДО «Центр дополнительного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Соловьёва Е.Б.</w:t>
      </w:r>
    </w:p>
    <w:p w:rsidR="000D6DCC" w:rsidRPr="0041002D" w:rsidRDefault="000D6DCC" w:rsidP="000D6DCC">
      <w:pPr>
        <w:pStyle w:val="a3"/>
        <w:tabs>
          <w:tab w:val="left" w:pos="1580"/>
          <w:tab w:val="left" w:pos="2481"/>
          <w:tab w:val="left" w:pos="2956"/>
          <w:tab w:val="left" w:pos="4151"/>
          <w:tab w:val="left" w:pos="6199"/>
          <w:tab w:val="left" w:pos="7359"/>
          <w:tab w:val="left" w:pos="8491"/>
        </w:tabs>
        <w:spacing w:before="93" w:line="276" w:lineRule="auto"/>
        <w:ind w:left="259" w:right="261" w:hanging="117"/>
        <w:rPr>
          <w:rFonts w:ascii="Times New Roman" w:hAnsi="Times New Roman" w:cs="Times New Roman"/>
          <w:sz w:val="28"/>
          <w:szCs w:val="28"/>
        </w:rPr>
      </w:pPr>
    </w:p>
    <w:sectPr w:rsidR="000D6DCC" w:rsidRPr="0041002D" w:rsidSect="00B83F16">
      <w:pgSz w:w="11910" w:h="16840"/>
      <w:pgMar w:top="851" w:right="57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375"/>
    <w:multiLevelType w:val="multilevel"/>
    <w:tmpl w:val="425C5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2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7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56" w:hanging="1800"/>
      </w:pPr>
      <w:rPr>
        <w:rFonts w:hint="default"/>
      </w:rPr>
    </w:lvl>
  </w:abstractNum>
  <w:abstractNum w:abstractNumId="1" w15:restartNumberingAfterBreak="0">
    <w:nsid w:val="123352A7"/>
    <w:multiLevelType w:val="multilevel"/>
    <w:tmpl w:val="4F82B4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5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2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11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37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72" w:hanging="1800"/>
      </w:pPr>
      <w:rPr>
        <w:rFonts w:hint="default"/>
      </w:rPr>
    </w:lvl>
  </w:abstractNum>
  <w:abstractNum w:abstractNumId="2" w15:restartNumberingAfterBreak="0">
    <w:nsid w:val="22420335"/>
    <w:multiLevelType w:val="hybridMultilevel"/>
    <w:tmpl w:val="A774804E"/>
    <w:lvl w:ilvl="0" w:tplc="D09CA122">
      <w:start w:val="1"/>
      <w:numFmt w:val="decimal"/>
      <w:lvlText w:val="%1."/>
      <w:lvlJc w:val="left"/>
      <w:pPr>
        <w:ind w:left="528" w:hanging="270"/>
      </w:pPr>
      <w:rPr>
        <w:rFonts w:ascii="Arial" w:eastAsia="Arial" w:hAnsi="Arial" w:cs="Arial" w:hint="default"/>
        <w:w w:val="99"/>
        <w:sz w:val="24"/>
        <w:szCs w:val="24"/>
        <w:lang w:val="ru-RU" w:eastAsia="en-US" w:bidi="ar-SA"/>
      </w:rPr>
    </w:lvl>
    <w:lvl w:ilvl="1" w:tplc="1504B714">
      <w:numFmt w:val="bullet"/>
      <w:lvlText w:val="•"/>
      <w:lvlJc w:val="left"/>
      <w:pPr>
        <w:ind w:left="1456" w:hanging="270"/>
      </w:pPr>
      <w:rPr>
        <w:rFonts w:hint="default"/>
        <w:lang w:val="ru-RU" w:eastAsia="en-US" w:bidi="ar-SA"/>
      </w:rPr>
    </w:lvl>
    <w:lvl w:ilvl="2" w:tplc="0ADA97D2">
      <w:numFmt w:val="bullet"/>
      <w:lvlText w:val="•"/>
      <w:lvlJc w:val="left"/>
      <w:pPr>
        <w:ind w:left="2392" w:hanging="270"/>
      </w:pPr>
      <w:rPr>
        <w:rFonts w:hint="default"/>
        <w:lang w:val="ru-RU" w:eastAsia="en-US" w:bidi="ar-SA"/>
      </w:rPr>
    </w:lvl>
    <w:lvl w:ilvl="3" w:tplc="002C07B4">
      <w:numFmt w:val="bullet"/>
      <w:lvlText w:val="•"/>
      <w:lvlJc w:val="left"/>
      <w:pPr>
        <w:ind w:left="3329" w:hanging="270"/>
      </w:pPr>
      <w:rPr>
        <w:rFonts w:hint="default"/>
        <w:lang w:val="ru-RU" w:eastAsia="en-US" w:bidi="ar-SA"/>
      </w:rPr>
    </w:lvl>
    <w:lvl w:ilvl="4" w:tplc="0038C6D8">
      <w:numFmt w:val="bullet"/>
      <w:lvlText w:val="•"/>
      <w:lvlJc w:val="left"/>
      <w:pPr>
        <w:ind w:left="4265" w:hanging="270"/>
      </w:pPr>
      <w:rPr>
        <w:rFonts w:hint="default"/>
        <w:lang w:val="ru-RU" w:eastAsia="en-US" w:bidi="ar-SA"/>
      </w:rPr>
    </w:lvl>
    <w:lvl w:ilvl="5" w:tplc="F842AD08">
      <w:numFmt w:val="bullet"/>
      <w:lvlText w:val="•"/>
      <w:lvlJc w:val="left"/>
      <w:pPr>
        <w:ind w:left="5202" w:hanging="270"/>
      </w:pPr>
      <w:rPr>
        <w:rFonts w:hint="default"/>
        <w:lang w:val="ru-RU" w:eastAsia="en-US" w:bidi="ar-SA"/>
      </w:rPr>
    </w:lvl>
    <w:lvl w:ilvl="6" w:tplc="79E24DA0">
      <w:numFmt w:val="bullet"/>
      <w:lvlText w:val="•"/>
      <w:lvlJc w:val="left"/>
      <w:pPr>
        <w:ind w:left="6138" w:hanging="270"/>
      </w:pPr>
      <w:rPr>
        <w:rFonts w:hint="default"/>
        <w:lang w:val="ru-RU" w:eastAsia="en-US" w:bidi="ar-SA"/>
      </w:rPr>
    </w:lvl>
    <w:lvl w:ilvl="7" w:tplc="4FFAA110">
      <w:numFmt w:val="bullet"/>
      <w:lvlText w:val="•"/>
      <w:lvlJc w:val="left"/>
      <w:pPr>
        <w:ind w:left="7074" w:hanging="270"/>
      </w:pPr>
      <w:rPr>
        <w:rFonts w:hint="default"/>
        <w:lang w:val="ru-RU" w:eastAsia="en-US" w:bidi="ar-SA"/>
      </w:rPr>
    </w:lvl>
    <w:lvl w:ilvl="8" w:tplc="4F6EBE3E">
      <w:numFmt w:val="bullet"/>
      <w:lvlText w:val="•"/>
      <w:lvlJc w:val="left"/>
      <w:pPr>
        <w:ind w:left="8011" w:hanging="270"/>
      </w:pPr>
      <w:rPr>
        <w:rFonts w:hint="default"/>
        <w:lang w:val="ru-RU" w:eastAsia="en-US" w:bidi="ar-SA"/>
      </w:rPr>
    </w:lvl>
  </w:abstractNum>
  <w:abstractNum w:abstractNumId="3" w15:restartNumberingAfterBreak="0">
    <w:nsid w:val="30850C77"/>
    <w:multiLevelType w:val="hybridMultilevel"/>
    <w:tmpl w:val="A774804E"/>
    <w:lvl w:ilvl="0" w:tplc="D09CA122">
      <w:start w:val="1"/>
      <w:numFmt w:val="decimal"/>
      <w:lvlText w:val="%1."/>
      <w:lvlJc w:val="left"/>
      <w:pPr>
        <w:ind w:left="528" w:hanging="270"/>
      </w:pPr>
      <w:rPr>
        <w:rFonts w:ascii="Arial" w:eastAsia="Arial" w:hAnsi="Arial" w:cs="Arial" w:hint="default"/>
        <w:w w:val="99"/>
        <w:sz w:val="24"/>
        <w:szCs w:val="24"/>
        <w:lang w:val="ru-RU" w:eastAsia="en-US" w:bidi="ar-SA"/>
      </w:rPr>
    </w:lvl>
    <w:lvl w:ilvl="1" w:tplc="1504B714">
      <w:numFmt w:val="bullet"/>
      <w:lvlText w:val="•"/>
      <w:lvlJc w:val="left"/>
      <w:pPr>
        <w:ind w:left="1456" w:hanging="270"/>
      </w:pPr>
      <w:rPr>
        <w:rFonts w:hint="default"/>
        <w:lang w:val="ru-RU" w:eastAsia="en-US" w:bidi="ar-SA"/>
      </w:rPr>
    </w:lvl>
    <w:lvl w:ilvl="2" w:tplc="0ADA97D2">
      <w:numFmt w:val="bullet"/>
      <w:lvlText w:val="•"/>
      <w:lvlJc w:val="left"/>
      <w:pPr>
        <w:ind w:left="2392" w:hanging="270"/>
      </w:pPr>
      <w:rPr>
        <w:rFonts w:hint="default"/>
        <w:lang w:val="ru-RU" w:eastAsia="en-US" w:bidi="ar-SA"/>
      </w:rPr>
    </w:lvl>
    <w:lvl w:ilvl="3" w:tplc="002C07B4">
      <w:numFmt w:val="bullet"/>
      <w:lvlText w:val="•"/>
      <w:lvlJc w:val="left"/>
      <w:pPr>
        <w:ind w:left="3329" w:hanging="270"/>
      </w:pPr>
      <w:rPr>
        <w:rFonts w:hint="default"/>
        <w:lang w:val="ru-RU" w:eastAsia="en-US" w:bidi="ar-SA"/>
      </w:rPr>
    </w:lvl>
    <w:lvl w:ilvl="4" w:tplc="0038C6D8">
      <w:numFmt w:val="bullet"/>
      <w:lvlText w:val="•"/>
      <w:lvlJc w:val="left"/>
      <w:pPr>
        <w:ind w:left="4265" w:hanging="270"/>
      </w:pPr>
      <w:rPr>
        <w:rFonts w:hint="default"/>
        <w:lang w:val="ru-RU" w:eastAsia="en-US" w:bidi="ar-SA"/>
      </w:rPr>
    </w:lvl>
    <w:lvl w:ilvl="5" w:tplc="F842AD08">
      <w:numFmt w:val="bullet"/>
      <w:lvlText w:val="•"/>
      <w:lvlJc w:val="left"/>
      <w:pPr>
        <w:ind w:left="5202" w:hanging="270"/>
      </w:pPr>
      <w:rPr>
        <w:rFonts w:hint="default"/>
        <w:lang w:val="ru-RU" w:eastAsia="en-US" w:bidi="ar-SA"/>
      </w:rPr>
    </w:lvl>
    <w:lvl w:ilvl="6" w:tplc="79E24DA0">
      <w:numFmt w:val="bullet"/>
      <w:lvlText w:val="•"/>
      <w:lvlJc w:val="left"/>
      <w:pPr>
        <w:ind w:left="6138" w:hanging="270"/>
      </w:pPr>
      <w:rPr>
        <w:rFonts w:hint="default"/>
        <w:lang w:val="ru-RU" w:eastAsia="en-US" w:bidi="ar-SA"/>
      </w:rPr>
    </w:lvl>
    <w:lvl w:ilvl="7" w:tplc="4FFAA110">
      <w:numFmt w:val="bullet"/>
      <w:lvlText w:val="•"/>
      <w:lvlJc w:val="left"/>
      <w:pPr>
        <w:ind w:left="7074" w:hanging="270"/>
      </w:pPr>
      <w:rPr>
        <w:rFonts w:hint="default"/>
        <w:lang w:val="ru-RU" w:eastAsia="en-US" w:bidi="ar-SA"/>
      </w:rPr>
    </w:lvl>
    <w:lvl w:ilvl="8" w:tplc="4F6EBE3E">
      <w:numFmt w:val="bullet"/>
      <w:lvlText w:val="•"/>
      <w:lvlJc w:val="left"/>
      <w:pPr>
        <w:ind w:left="8011" w:hanging="270"/>
      </w:pPr>
      <w:rPr>
        <w:rFonts w:hint="default"/>
        <w:lang w:val="ru-RU" w:eastAsia="en-US" w:bidi="ar-SA"/>
      </w:rPr>
    </w:lvl>
  </w:abstractNum>
  <w:abstractNum w:abstractNumId="4" w15:restartNumberingAfterBreak="0">
    <w:nsid w:val="3A6C7119"/>
    <w:multiLevelType w:val="hybridMultilevel"/>
    <w:tmpl w:val="A774804E"/>
    <w:lvl w:ilvl="0" w:tplc="D09CA122">
      <w:start w:val="1"/>
      <w:numFmt w:val="decimal"/>
      <w:lvlText w:val="%1."/>
      <w:lvlJc w:val="left"/>
      <w:pPr>
        <w:ind w:left="528" w:hanging="270"/>
      </w:pPr>
      <w:rPr>
        <w:rFonts w:ascii="Arial" w:eastAsia="Arial" w:hAnsi="Arial" w:cs="Arial" w:hint="default"/>
        <w:w w:val="99"/>
        <w:sz w:val="24"/>
        <w:szCs w:val="24"/>
        <w:lang w:val="ru-RU" w:eastAsia="en-US" w:bidi="ar-SA"/>
      </w:rPr>
    </w:lvl>
    <w:lvl w:ilvl="1" w:tplc="1504B714">
      <w:numFmt w:val="bullet"/>
      <w:lvlText w:val="•"/>
      <w:lvlJc w:val="left"/>
      <w:pPr>
        <w:ind w:left="1456" w:hanging="270"/>
      </w:pPr>
      <w:rPr>
        <w:rFonts w:hint="default"/>
        <w:lang w:val="ru-RU" w:eastAsia="en-US" w:bidi="ar-SA"/>
      </w:rPr>
    </w:lvl>
    <w:lvl w:ilvl="2" w:tplc="0ADA97D2">
      <w:numFmt w:val="bullet"/>
      <w:lvlText w:val="•"/>
      <w:lvlJc w:val="left"/>
      <w:pPr>
        <w:ind w:left="2392" w:hanging="270"/>
      </w:pPr>
      <w:rPr>
        <w:rFonts w:hint="default"/>
        <w:lang w:val="ru-RU" w:eastAsia="en-US" w:bidi="ar-SA"/>
      </w:rPr>
    </w:lvl>
    <w:lvl w:ilvl="3" w:tplc="002C07B4">
      <w:numFmt w:val="bullet"/>
      <w:lvlText w:val="•"/>
      <w:lvlJc w:val="left"/>
      <w:pPr>
        <w:ind w:left="3329" w:hanging="270"/>
      </w:pPr>
      <w:rPr>
        <w:rFonts w:hint="default"/>
        <w:lang w:val="ru-RU" w:eastAsia="en-US" w:bidi="ar-SA"/>
      </w:rPr>
    </w:lvl>
    <w:lvl w:ilvl="4" w:tplc="0038C6D8">
      <w:numFmt w:val="bullet"/>
      <w:lvlText w:val="•"/>
      <w:lvlJc w:val="left"/>
      <w:pPr>
        <w:ind w:left="4265" w:hanging="270"/>
      </w:pPr>
      <w:rPr>
        <w:rFonts w:hint="default"/>
        <w:lang w:val="ru-RU" w:eastAsia="en-US" w:bidi="ar-SA"/>
      </w:rPr>
    </w:lvl>
    <w:lvl w:ilvl="5" w:tplc="F842AD08">
      <w:numFmt w:val="bullet"/>
      <w:lvlText w:val="•"/>
      <w:lvlJc w:val="left"/>
      <w:pPr>
        <w:ind w:left="5202" w:hanging="270"/>
      </w:pPr>
      <w:rPr>
        <w:rFonts w:hint="default"/>
        <w:lang w:val="ru-RU" w:eastAsia="en-US" w:bidi="ar-SA"/>
      </w:rPr>
    </w:lvl>
    <w:lvl w:ilvl="6" w:tplc="79E24DA0">
      <w:numFmt w:val="bullet"/>
      <w:lvlText w:val="•"/>
      <w:lvlJc w:val="left"/>
      <w:pPr>
        <w:ind w:left="6138" w:hanging="270"/>
      </w:pPr>
      <w:rPr>
        <w:rFonts w:hint="default"/>
        <w:lang w:val="ru-RU" w:eastAsia="en-US" w:bidi="ar-SA"/>
      </w:rPr>
    </w:lvl>
    <w:lvl w:ilvl="7" w:tplc="4FFAA110">
      <w:numFmt w:val="bullet"/>
      <w:lvlText w:val="•"/>
      <w:lvlJc w:val="left"/>
      <w:pPr>
        <w:ind w:left="7074" w:hanging="270"/>
      </w:pPr>
      <w:rPr>
        <w:rFonts w:hint="default"/>
        <w:lang w:val="ru-RU" w:eastAsia="en-US" w:bidi="ar-SA"/>
      </w:rPr>
    </w:lvl>
    <w:lvl w:ilvl="8" w:tplc="4F6EBE3E">
      <w:numFmt w:val="bullet"/>
      <w:lvlText w:val="•"/>
      <w:lvlJc w:val="left"/>
      <w:pPr>
        <w:ind w:left="8011" w:hanging="270"/>
      </w:pPr>
      <w:rPr>
        <w:rFonts w:hint="default"/>
        <w:lang w:val="ru-RU" w:eastAsia="en-US" w:bidi="ar-SA"/>
      </w:rPr>
    </w:lvl>
  </w:abstractNum>
  <w:abstractNum w:abstractNumId="5" w15:restartNumberingAfterBreak="0">
    <w:nsid w:val="3C63742B"/>
    <w:multiLevelType w:val="multilevel"/>
    <w:tmpl w:val="D1DA2E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55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7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2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2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7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376" w:hanging="1800"/>
      </w:pPr>
      <w:rPr>
        <w:rFonts w:hint="default"/>
      </w:rPr>
    </w:lvl>
  </w:abstractNum>
  <w:abstractNum w:abstractNumId="6" w15:restartNumberingAfterBreak="0">
    <w:nsid w:val="3EA91FCB"/>
    <w:multiLevelType w:val="hybridMultilevel"/>
    <w:tmpl w:val="A774804E"/>
    <w:lvl w:ilvl="0" w:tplc="D09CA122">
      <w:start w:val="1"/>
      <w:numFmt w:val="decimal"/>
      <w:lvlText w:val="%1."/>
      <w:lvlJc w:val="left"/>
      <w:pPr>
        <w:ind w:left="270" w:hanging="270"/>
      </w:pPr>
      <w:rPr>
        <w:rFonts w:ascii="Arial" w:eastAsia="Arial" w:hAnsi="Arial" w:cs="Arial" w:hint="default"/>
        <w:w w:val="99"/>
        <w:sz w:val="24"/>
        <w:szCs w:val="24"/>
        <w:lang w:val="ru-RU" w:eastAsia="en-US" w:bidi="ar-SA"/>
      </w:rPr>
    </w:lvl>
    <w:lvl w:ilvl="1" w:tplc="1504B714">
      <w:numFmt w:val="bullet"/>
      <w:lvlText w:val="•"/>
      <w:lvlJc w:val="left"/>
      <w:pPr>
        <w:ind w:left="1456" w:hanging="270"/>
      </w:pPr>
      <w:rPr>
        <w:rFonts w:hint="default"/>
        <w:lang w:val="ru-RU" w:eastAsia="en-US" w:bidi="ar-SA"/>
      </w:rPr>
    </w:lvl>
    <w:lvl w:ilvl="2" w:tplc="0ADA97D2">
      <w:numFmt w:val="bullet"/>
      <w:lvlText w:val="•"/>
      <w:lvlJc w:val="left"/>
      <w:pPr>
        <w:ind w:left="2392" w:hanging="270"/>
      </w:pPr>
      <w:rPr>
        <w:rFonts w:hint="default"/>
        <w:lang w:val="ru-RU" w:eastAsia="en-US" w:bidi="ar-SA"/>
      </w:rPr>
    </w:lvl>
    <w:lvl w:ilvl="3" w:tplc="002C07B4">
      <w:numFmt w:val="bullet"/>
      <w:lvlText w:val="•"/>
      <w:lvlJc w:val="left"/>
      <w:pPr>
        <w:ind w:left="3329" w:hanging="270"/>
      </w:pPr>
      <w:rPr>
        <w:rFonts w:hint="default"/>
        <w:lang w:val="ru-RU" w:eastAsia="en-US" w:bidi="ar-SA"/>
      </w:rPr>
    </w:lvl>
    <w:lvl w:ilvl="4" w:tplc="0038C6D8">
      <w:numFmt w:val="bullet"/>
      <w:lvlText w:val="•"/>
      <w:lvlJc w:val="left"/>
      <w:pPr>
        <w:ind w:left="4265" w:hanging="270"/>
      </w:pPr>
      <w:rPr>
        <w:rFonts w:hint="default"/>
        <w:lang w:val="ru-RU" w:eastAsia="en-US" w:bidi="ar-SA"/>
      </w:rPr>
    </w:lvl>
    <w:lvl w:ilvl="5" w:tplc="F842AD08">
      <w:numFmt w:val="bullet"/>
      <w:lvlText w:val="•"/>
      <w:lvlJc w:val="left"/>
      <w:pPr>
        <w:ind w:left="5202" w:hanging="270"/>
      </w:pPr>
      <w:rPr>
        <w:rFonts w:hint="default"/>
        <w:lang w:val="ru-RU" w:eastAsia="en-US" w:bidi="ar-SA"/>
      </w:rPr>
    </w:lvl>
    <w:lvl w:ilvl="6" w:tplc="79E24DA0">
      <w:numFmt w:val="bullet"/>
      <w:lvlText w:val="•"/>
      <w:lvlJc w:val="left"/>
      <w:pPr>
        <w:ind w:left="6138" w:hanging="270"/>
      </w:pPr>
      <w:rPr>
        <w:rFonts w:hint="default"/>
        <w:lang w:val="ru-RU" w:eastAsia="en-US" w:bidi="ar-SA"/>
      </w:rPr>
    </w:lvl>
    <w:lvl w:ilvl="7" w:tplc="4FFAA110">
      <w:numFmt w:val="bullet"/>
      <w:lvlText w:val="•"/>
      <w:lvlJc w:val="left"/>
      <w:pPr>
        <w:ind w:left="7074" w:hanging="270"/>
      </w:pPr>
      <w:rPr>
        <w:rFonts w:hint="default"/>
        <w:lang w:val="ru-RU" w:eastAsia="en-US" w:bidi="ar-SA"/>
      </w:rPr>
    </w:lvl>
    <w:lvl w:ilvl="8" w:tplc="4F6EBE3E">
      <w:numFmt w:val="bullet"/>
      <w:lvlText w:val="•"/>
      <w:lvlJc w:val="left"/>
      <w:pPr>
        <w:ind w:left="8011" w:hanging="270"/>
      </w:pPr>
      <w:rPr>
        <w:rFonts w:hint="default"/>
        <w:lang w:val="ru-RU" w:eastAsia="en-US" w:bidi="ar-SA"/>
      </w:rPr>
    </w:lvl>
  </w:abstractNum>
  <w:abstractNum w:abstractNumId="7" w15:restartNumberingAfterBreak="0">
    <w:nsid w:val="42156BF6"/>
    <w:multiLevelType w:val="hybridMultilevel"/>
    <w:tmpl w:val="F14A53A6"/>
    <w:lvl w:ilvl="0" w:tplc="041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5AE74BA"/>
    <w:multiLevelType w:val="hybridMultilevel"/>
    <w:tmpl w:val="8C704782"/>
    <w:lvl w:ilvl="0" w:tplc="CBDE8FE0">
      <w:start w:val="5"/>
      <w:numFmt w:val="decimal"/>
      <w:lvlText w:val="%1"/>
      <w:lvlJc w:val="left"/>
      <w:pPr>
        <w:ind w:left="115" w:hanging="417"/>
      </w:pPr>
      <w:rPr>
        <w:rFonts w:hint="default"/>
        <w:lang w:val="ru-RU" w:eastAsia="en-US" w:bidi="ar-SA"/>
      </w:rPr>
    </w:lvl>
    <w:lvl w:ilvl="1" w:tplc="15EE8F9C">
      <w:numFmt w:val="none"/>
      <w:lvlText w:val=""/>
      <w:lvlJc w:val="left"/>
      <w:pPr>
        <w:tabs>
          <w:tab w:val="num" w:pos="360"/>
        </w:tabs>
      </w:pPr>
    </w:lvl>
    <w:lvl w:ilvl="2" w:tplc="F6C0D26C">
      <w:numFmt w:val="bullet"/>
      <w:lvlText w:val="–"/>
      <w:lvlJc w:val="left"/>
      <w:pPr>
        <w:ind w:left="202" w:hanging="202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3" w:tplc="18329034">
      <w:numFmt w:val="bullet"/>
      <w:lvlText w:val="•"/>
      <w:lvlJc w:val="left"/>
      <w:pPr>
        <w:ind w:left="2398" w:hanging="202"/>
      </w:pPr>
      <w:rPr>
        <w:rFonts w:hint="default"/>
        <w:lang w:val="ru-RU" w:eastAsia="en-US" w:bidi="ar-SA"/>
      </w:rPr>
    </w:lvl>
    <w:lvl w:ilvl="4" w:tplc="C3B20C8C">
      <w:numFmt w:val="bullet"/>
      <w:lvlText w:val="•"/>
      <w:lvlJc w:val="left"/>
      <w:pPr>
        <w:ind w:left="3468" w:hanging="202"/>
      </w:pPr>
      <w:rPr>
        <w:rFonts w:hint="default"/>
        <w:lang w:val="ru-RU" w:eastAsia="en-US" w:bidi="ar-SA"/>
      </w:rPr>
    </w:lvl>
    <w:lvl w:ilvl="5" w:tplc="AE82610E">
      <w:numFmt w:val="bullet"/>
      <w:lvlText w:val="•"/>
      <w:lvlJc w:val="left"/>
      <w:pPr>
        <w:ind w:left="4537" w:hanging="202"/>
      </w:pPr>
      <w:rPr>
        <w:rFonts w:hint="default"/>
        <w:lang w:val="ru-RU" w:eastAsia="en-US" w:bidi="ar-SA"/>
      </w:rPr>
    </w:lvl>
    <w:lvl w:ilvl="6" w:tplc="D51C31F0">
      <w:numFmt w:val="bullet"/>
      <w:lvlText w:val="•"/>
      <w:lvlJc w:val="left"/>
      <w:pPr>
        <w:ind w:left="5606" w:hanging="202"/>
      </w:pPr>
      <w:rPr>
        <w:rFonts w:hint="default"/>
        <w:lang w:val="ru-RU" w:eastAsia="en-US" w:bidi="ar-SA"/>
      </w:rPr>
    </w:lvl>
    <w:lvl w:ilvl="7" w:tplc="4C3AA866">
      <w:numFmt w:val="bullet"/>
      <w:lvlText w:val="•"/>
      <w:lvlJc w:val="left"/>
      <w:pPr>
        <w:ind w:left="6676" w:hanging="202"/>
      </w:pPr>
      <w:rPr>
        <w:rFonts w:hint="default"/>
        <w:lang w:val="ru-RU" w:eastAsia="en-US" w:bidi="ar-SA"/>
      </w:rPr>
    </w:lvl>
    <w:lvl w:ilvl="8" w:tplc="FD0662C4">
      <w:numFmt w:val="bullet"/>
      <w:lvlText w:val="•"/>
      <w:lvlJc w:val="left"/>
      <w:pPr>
        <w:ind w:left="7745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54731119"/>
    <w:multiLevelType w:val="hybridMultilevel"/>
    <w:tmpl w:val="A774804E"/>
    <w:lvl w:ilvl="0" w:tplc="D09CA122">
      <w:start w:val="1"/>
      <w:numFmt w:val="decimal"/>
      <w:lvlText w:val="%1."/>
      <w:lvlJc w:val="left"/>
      <w:pPr>
        <w:ind w:left="528" w:hanging="270"/>
      </w:pPr>
      <w:rPr>
        <w:rFonts w:ascii="Arial" w:eastAsia="Arial" w:hAnsi="Arial" w:cs="Arial" w:hint="default"/>
        <w:w w:val="99"/>
        <w:sz w:val="24"/>
        <w:szCs w:val="24"/>
        <w:lang w:val="ru-RU" w:eastAsia="en-US" w:bidi="ar-SA"/>
      </w:rPr>
    </w:lvl>
    <w:lvl w:ilvl="1" w:tplc="1504B714">
      <w:numFmt w:val="bullet"/>
      <w:lvlText w:val="•"/>
      <w:lvlJc w:val="left"/>
      <w:pPr>
        <w:ind w:left="1456" w:hanging="270"/>
      </w:pPr>
      <w:rPr>
        <w:rFonts w:hint="default"/>
        <w:lang w:val="ru-RU" w:eastAsia="en-US" w:bidi="ar-SA"/>
      </w:rPr>
    </w:lvl>
    <w:lvl w:ilvl="2" w:tplc="0ADA97D2">
      <w:numFmt w:val="bullet"/>
      <w:lvlText w:val="•"/>
      <w:lvlJc w:val="left"/>
      <w:pPr>
        <w:ind w:left="2392" w:hanging="270"/>
      </w:pPr>
      <w:rPr>
        <w:rFonts w:hint="default"/>
        <w:lang w:val="ru-RU" w:eastAsia="en-US" w:bidi="ar-SA"/>
      </w:rPr>
    </w:lvl>
    <w:lvl w:ilvl="3" w:tplc="002C07B4">
      <w:numFmt w:val="bullet"/>
      <w:lvlText w:val="•"/>
      <w:lvlJc w:val="left"/>
      <w:pPr>
        <w:ind w:left="3329" w:hanging="270"/>
      </w:pPr>
      <w:rPr>
        <w:rFonts w:hint="default"/>
        <w:lang w:val="ru-RU" w:eastAsia="en-US" w:bidi="ar-SA"/>
      </w:rPr>
    </w:lvl>
    <w:lvl w:ilvl="4" w:tplc="0038C6D8">
      <w:numFmt w:val="bullet"/>
      <w:lvlText w:val="•"/>
      <w:lvlJc w:val="left"/>
      <w:pPr>
        <w:ind w:left="4265" w:hanging="270"/>
      </w:pPr>
      <w:rPr>
        <w:rFonts w:hint="default"/>
        <w:lang w:val="ru-RU" w:eastAsia="en-US" w:bidi="ar-SA"/>
      </w:rPr>
    </w:lvl>
    <w:lvl w:ilvl="5" w:tplc="F842AD08">
      <w:numFmt w:val="bullet"/>
      <w:lvlText w:val="•"/>
      <w:lvlJc w:val="left"/>
      <w:pPr>
        <w:ind w:left="5202" w:hanging="270"/>
      </w:pPr>
      <w:rPr>
        <w:rFonts w:hint="default"/>
        <w:lang w:val="ru-RU" w:eastAsia="en-US" w:bidi="ar-SA"/>
      </w:rPr>
    </w:lvl>
    <w:lvl w:ilvl="6" w:tplc="79E24DA0">
      <w:numFmt w:val="bullet"/>
      <w:lvlText w:val="•"/>
      <w:lvlJc w:val="left"/>
      <w:pPr>
        <w:ind w:left="6138" w:hanging="270"/>
      </w:pPr>
      <w:rPr>
        <w:rFonts w:hint="default"/>
        <w:lang w:val="ru-RU" w:eastAsia="en-US" w:bidi="ar-SA"/>
      </w:rPr>
    </w:lvl>
    <w:lvl w:ilvl="7" w:tplc="4FFAA110">
      <w:numFmt w:val="bullet"/>
      <w:lvlText w:val="•"/>
      <w:lvlJc w:val="left"/>
      <w:pPr>
        <w:ind w:left="7074" w:hanging="270"/>
      </w:pPr>
      <w:rPr>
        <w:rFonts w:hint="default"/>
        <w:lang w:val="ru-RU" w:eastAsia="en-US" w:bidi="ar-SA"/>
      </w:rPr>
    </w:lvl>
    <w:lvl w:ilvl="8" w:tplc="4F6EBE3E">
      <w:numFmt w:val="bullet"/>
      <w:lvlText w:val="•"/>
      <w:lvlJc w:val="left"/>
      <w:pPr>
        <w:ind w:left="8011" w:hanging="270"/>
      </w:pPr>
      <w:rPr>
        <w:rFonts w:hint="default"/>
        <w:lang w:val="ru-RU" w:eastAsia="en-US" w:bidi="ar-SA"/>
      </w:rPr>
    </w:lvl>
  </w:abstractNum>
  <w:abstractNum w:abstractNumId="10" w15:restartNumberingAfterBreak="0">
    <w:nsid w:val="64590915"/>
    <w:multiLevelType w:val="hybridMultilevel"/>
    <w:tmpl w:val="4A9EF2C2"/>
    <w:lvl w:ilvl="0" w:tplc="7C46F08E">
      <w:start w:val="2"/>
      <w:numFmt w:val="upperRoman"/>
      <w:lvlText w:val="%1"/>
      <w:lvlJc w:val="left"/>
      <w:pPr>
        <w:ind w:left="111" w:hanging="269"/>
      </w:pPr>
      <w:rPr>
        <w:rFonts w:ascii="Arial" w:eastAsia="Arial" w:hAnsi="Arial" w:cs="Arial" w:hint="default"/>
        <w:spacing w:val="-4"/>
        <w:w w:val="100"/>
        <w:sz w:val="22"/>
        <w:szCs w:val="22"/>
        <w:lang w:val="ru-RU" w:eastAsia="en-US" w:bidi="ar-SA"/>
      </w:rPr>
    </w:lvl>
    <w:lvl w:ilvl="1" w:tplc="2FD45FCA">
      <w:numFmt w:val="bullet"/>
      <w:lvlText w:val="•"/>
      <w:lvlJc w:val="left"/>
      <w:pPr>
        <w:ind w:left="532" w:hanging="269"/>
      </w:pPr>
      <w:rPr>
        <w:rFonts w:hint="default"/>
        <w:lang w:val="ru-RU" w:eastAsia="en-US" w:bidi="ar-SA"/>
      </w:rPr>
    </w:lvl>
    <w:lvl w:ilvl="2" w:tplc="39A6DCCE">
      <w:numFmt w:val="bullet"/>
      <w:lvlText w:val="•"/>
      <w:lvlJc w:val="left"/>
      <w:pPr>
        <w:ind w:left="944" w:hanging="269"/>
      </w:pPr>
      <w:rPr>
        <w:rFonts w:hint="default"/>
        <w:lang w:val="ru-RU" w:eastAsia="en-US" w:bidi="ar-SA"/>
      </w:rPr>
    </w:lvl>
    <w:lvl w:ilvl="3" w:tplc="6B1A2EF2">
      <w:numFmt w:val="bullet"/>
      <w:lvlText w:val="•"/>
      <w:lvlJc w:val="left"/>
      <w:pPr>
        <w:ind w:left="1357" w:hanging="269"/>
      </w:pPr>
      <w:rPr>
        <w:rFonts w:hint="default"/>
        <w:lang w:val="ru-RU" w:eastAsia="en-US" w:bidi="ar-SA"/>
      </w:rPr>
    </w:lvl>
    <w:lvl w:ilvl="4" w:tplc="6A386D38">
      <w:numFmt w:val="bullet"/>
      <w:lvlText w:val="•"/>
      <w:lvlJc w:val="left"/>
      <w:pPr>
        <w:ind w:left="1769" w:hanging="269"/>
      </w:pPr>
      <w:rPr>
        <w:rFonts w:hint="default"/>
        <w:lang w:val="ru-RU" w:eastAsia="en-US" w:bidi="ar-SA"/>
      </w:rPr>
    </w:lvl>
    <w:lvl w:ilvl="5" w:tplc="6D6AFDCC">
      <w:numFmt w:val="bullet"/>
      <w:lvlText w:val="•"/>
      <w:lvlJc w:val="left"/>
      <w:pPr>
        <w:ind w:left="2182" w:hanging="269"/>
      </w:pPr>
      <w:rPr>
        <w:rFonts w:hint="default"/>
        <w:lang w:val="ru-RU" w:eastAsia="en-US" w:bidi="ar-SA"/>
      </w:rPr>
    </w:lvl>
    <w:lvl w:ilvl="6" w:tplc="1BBEBC42">
      <w:numFmt w:val="bullet"/>
      <w:lvlText w:val="•"/>
      <w:lvlJc w:val="left"/>
      <w:pPr>
        <w:ind w:left="2594" w:hanging="269"/>
      </w:pPr>
      <w:rPr>
        <w:rFonts w:hint="default"/>
        <w:lang w:val="ru-RU" w:eastAsia="en-US" w:bidi="ar-SA"/>
      </w:rPr>
    </w:lvl>
    <w:lvl w:ilvl="7" w:tplc="E61207D8">
      <w:numFmt w:val="bullet"/>
      <w:lvlText w:val="•"/>
      <w:lvlJc w:val="left"/>
      <w:pPr>
        <w:ind w:left="3006" w:hanging="269"/>
      </w:pPr>
      <w:rPr>
        <w:rFonts w:hint="default"/>
        <w:lang w:val="ru-RU" w:eastAsia="en-US" w:bidi="ar-SA"/>
      </w:rPr>
    </w:lvl>
    <w:lvl w:ilvl="8" w:tplc="6B868DEE">
      <w:numFmt w:val="bullet"/>
      <w:lvlText w:val="•"/>
      <w:lvlJc w:val="left"/>
      <w:pPr>
        <w:ind w:left="3419" w:hanging="269"/>
      </w:pPr>
      <w:rPr>
        <w:rFonts w:hint="default"/>
        <w:lang w:val="ru-RU" w:eastAsia="en-US" w:bidi="ar-SA"/>
      </w:rPr>
    </w:lvl>
  </w:abstractNum>
  <w:abstractNum w:abstractNumId="11" w15:restartNumberingAfterBreak="0">
    <w:nsid w:val="76B25B56"/>
    <w:multiLevelType w:val="multilevel"/>
    <w:tmpl w:val="7DDAAB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D284A"/>
    <w:rsid w:val="00006DE2"/>
    <w:rsid w:val="0009175B"/>
    <w:rsid w:val="000D6DCC"/>
    <w:rsid w:val="00130F9B"/>
    <w:rsid w:val="002841E4"/>
    <w:rsid w:val="0041002D"/>
    <w:rsid w:val="00472A8B"/>
    <w:rsid w:val="004E1A78"/>
    <w:rsid w:val="00514698"/>
    <w:rsid w:val="005275BD"/>
    <w:rsid w:val="005844FC"/>
    <w:rsid w:val="005922BC"/>
    <w:rsid w:val="005D65E9"/>
    <w:rsid w:val="006832FD"/>
    <w:rsid w:val="006D284A"/>
    <w:rsid w:val="00730EC4"/>
    <w:rsid w:val="00790C4B"/>
    <w:rsid w:val="007A606F"/>
    <w:rsid w:val="008D7535"/>
    <w:rsid w:val="00A462C8"/>
    <w:rsid w:val="00A64121"/>
    <w:rsid w:val="00AA22A8"/>
    <w:rsid w:val="00B83F16"/>
    <w:rsid w:val="00B962F5"/>
    <w:rsid w:val="00C657C0"/>
    <w:rsid w:val="00C8067F"/>
    <w:rsid w:val="00CD2F17"/>
    <w:rsid w:val="00D5596A"/>
    <w:rsid w:val="00D77984"/>
    <w:rsid w:val="00DD12A6"/>
    <w:rsid w:val="00E63A0D"/>
    <w:rsid w:val="00EA1A38"/>
    <w:rsid w:val="00EB6C99"/>
    <w:rsid w:val="00F30148"/>
    <w:rsid w:val="00F5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5">
      <o:colormenu v:ext="edit" fillcolor="none [671]"/>
    </o:shapedefaults>
    <o:shapelayout v:ext="edit">
      <o:idmap v:ext="edit" data="1"/>
      <o:rules v:ext="edit">
        <o:r id="V:Rule7" type="connector" idref="#_x0000_s1191"/>
        <o:r id="V:Rule8" type="connector" idref="#_x0000_s1196"/>
        <o:r id="V:Rule9" type="connector" idref="#_x0000_s1192"/>
        <o:r id="V:Rule10" type="connector" idref="#_x0000_s1202"/>
        <o:r id="V:Rule11" type="connector" idref="#_x0000_s1203"/>
        <o:r id="V:Rule12" type="connector" idref="#_x0000_s1197"/>
      </o:rules>
    </o:shapelayout>
  </w:shapeDefaults>
  <w:decimalSymbol w:val=","/>
  <w:listSeparator w:val=";"/>
  <w14:docId w14:val="53CC5688"/>
  <w15:docId w15:val="{FD71D4A7-9D44-443F-9CDC-2FB8B7EB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284A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28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284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D284A"/>
    <w:pPr>
      <w:ind w:left="360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D284A"/>
    <w:pPr>
      <w:spacing w:before="48"/>
      <w:ind w:left="360" w:right="36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D284A"/>
    <w:pPr>
      <w:ind w:left="259" w:hanging="270"/>
    </w:pPr>
  </w:style>
  <w:style w:type="paragraph" w:customStyle="1" w:styleId="TableParagraph">
    <w:name w:val="Table Paragraph"/>
    <w:basedOn w:val="a"/>
    <w:uiPriority w:val="1"/>
    <w:qFormat/>
    <w:rsid w:val="006D284A"/>
    <w:pPr>
      <w:spacing w:line="271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D12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2A6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2020-2021 уч.год</c:v>
                </c:pt>
                <c:pt idx="1">
                  <c:v>2021-2022 уч.год</c:v>
                </c:pt>
                <c:pt idx="2">
                  <c:v>2022-2023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38.200000000000003</c:v>
                </c:pt>
                <c:pt idx="1">
                  <c:v>55.5</c:v>
                </c:pt>
                <c:pt idx="2">
                  <c:v>67.7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0-46EE-8700-D75380DE76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2020-2021 уч.год</c:v>
                </c:pt>
                <c:pt idx="1">
                  <c:v>2021-2022 уч.год</c:v>
                </c:pt>
                <c:pt idx="2">
                  <c:v>2022-2023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55.1</c:v>
                </c:pt>
                <c:pt idx="1">
                  <c:v>44.6</c:v>
                </c:pt>
                <c:pt idx="2">
                  <c:v>32.299999999999997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20-46EE-8700-D75380DE76B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2020-2021 уч.год</c:v>
                </c:pt>
                <c:pt idx="1">
                  <c:v>2021-2022 уч.год</c:v>
                </c:pt>
                <c:pt idx="2">
                  <c:v>2022-2023 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6.7</c:v>
                </c:pt>
                <c:pt idx="1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20-46EE-8700-D75380DE76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222080"/>
        <c:axId val="76099584"/>
        <c:axId val="0"/>
      </c:bar3DChart>
      <c:catAx>
        <c:axId val="80222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6099584"/>
        <c:crosses val="autoZero"/>
        <c:auto val="1"/>
        <c:lblAlgn val="ctr"/>
        <c:lblOffset val="100"/>
        <c:noMultiLvlLbl val="0"/>
      </c:catAx>
      <c:valAx>
        <c:axId val="7609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2220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036636045494307E-2"/>
          <c:y val="4.0089363829521309E-2"/>
          <c:w val="0.6425783756197142"/>
          <c:h val="0.7786176727909011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учеников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2020-2021 уч.год</c:v>
                </c:pt>
                <c:pt idx="1">
                  <c:v>2021-2022 уч.год</c:v>
                </c:pt>
                <c:pt idx="2">
                  <c:v>2022-2023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61-473E-A88D-944CDFBF50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 уч.год</c:v>
                </c:pt>
                <c:pt idx="1">
                  <c:v>2021-2022 уч.год</c:v>
                </c:pt>
                <c:pt idx="2">
                  <c:v>2022-2023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1B61-473E-A88D-944CDFBF50A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 уч.год</c:v>
                </c:pt>
                <c:pt idx="1">
                  <c:v>2021-2022 уч.год</c:v>
                </c:pt>
                <c:pt idx="2">
                  <c:v>2022-2023 уч.год</c:v>
                </c:pt>
              </c:strCache>
            </c:strRef>
          </c:cat>
          <c:val>
            <c:numRef>
              <c:f>Лист1!$D$2:$D$5</c:f>
            </c:numRef>
          </c:val>
          <c:extLst>
            <c:ext xmlns:c16="http://schemas.microsoft.com/office/drawing/2014/chart" uri="{C3380CC4-5D6E-409C-BE32-E72D297353CC}">
              <c16:uniqueId val="{00000002-1B61-473E-A88D-944CDFBF50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9853312"/>
        <c:axId val="109941504"/>
        <c:axId val="102908352"/>
      </c:bar3DChart>
      <c:catAx>
        <c:axId val="10985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9941504"/>
        <c:crosses val="autoZero"/>
        <c:auto val="1"/>
        <c:lblAlgn val="ctr"/>
        <c:lblOffset val="100"/>
        <c:noMultiLvlLbl val="0"/>
      </c:catAx>
      <c:valAx>
        <c:axId val="109941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853312"/>
        <c:crosses val="autoZero"/>
        <c:crossBetween val="between"/>
      </c:valAx>
      <c:serAx>
        <c:axId val="102908352"/>
        <c:scaling>
          <c:orientation val="minMax"/>
        </c:scaling>
        <c:delete val="0"/>
        <c:axPos val="b"/>
        <c:majorTickMark val="out"/>
        <c:minorTickMark val="none"/>
        <c:tickLblPos val="nextTo"/>
        <c:crossAx val="109941504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мероприятия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2020-2021</c:v>
                </c:pt>
                <c:pt idx="1">
                  <c:v>школьный</c:v>
                </c:pt>
                <c:pt idx="2">
                  <c:v>муниципальный</c:v>
                </c:pt>
                <c:pt idx="3">
                  <c:v>2021-2022</c:v>
                </c:pt>
                <c:pt idx="4">
                  <c:v>школьный</c:v>
                </c:pt>
                <c:pt idx="5">
                  <c:v>муниципальный</c:v>
                </c:pt>
                <c:pt idx="6">
                  <c:v>зональный</c:v>
                </c:pt>
                <c:pt idx="7">
                  <c:v>2022-2023</c:v>
                </c:pt>
                <c:pt idx="8">
                  <c:v>школьный</c:v>
                </c:pt>
                <c:pt idx="9">
                  <c:v>муниципальный</c:v>
                </c:pt>
                <c:pt idx="10">
                  <c:v>зональный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1">
                  <c:v>9</c:v>
                </c:pt>
                <c:pt idx="2">
                  <c:v>3</c:v>
                </c:pt>
                <c:pt idx="4">
                  <c:v>8</c:v>
                </c:pt>
                <c:pt idx="5">
                  <c:v>6</c:v>
                </c:pt>
                <c:pt idx="6">
                  <c:v>1</c:v>
                </c:pt>
                <c:pt idx="8">
                  <c:v>8</c:v>
                </c:pt>
                <c:pt idx="9">
                  <c:v>5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CA-45F0-8B4E-F8C6A718537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участники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2020-2021</c:v>
                </c:pt>
                <c:pt idx="1">
                  <c:v>школьный</c:v>
                </c:pt>
                <c:pt idx="2">
                  <c:v>муниципальный</c:v>
                </c:pt>
                <c:pt idx="3">
                  <c:v>2021-2022</c:v>
                </c:pt>
                <c:pt idx="4">
                  <c:v>школьный</c:v>
                </c:pt>
                <c:pt idx="5">
                  <c:v>муниципальный</c:v>
                </c:pt>
                <c:pt idx="6">
                  <c:v>зональный</c:v>
                </c:pt>
                <c:pt idx="7">
                  <c:v>2022-2023</c:v>
                </c:pt>
                <c:pt idx="8">
                  <c:v>школьный</c:v>
                </c:pt>
                <c:pt idx="9">
                  <c:v>муниципальный</c:v>
                </c:pt>
                <c:pt idx="10">
                  <c:v>зональный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1">
                  <c:v>9</c:v>
                </c:pt>
                <c:pt idx="2">
                  <c:v>15</c:v>
                </c:pt>
                <c:pt idx="4">
                  <c:v>15</c:v>
                </c:pt>
                <c:pt idx="5">
                  <c:v>15</c:v>
                </c:pt>
                <c:pt idx="6">
                  <c:v>15</c:v>
                </c:pt>
                <c:pt idx="8">
                  <c:v>15</c:v>
                </c:pt>
                <c:pt idx="9">
                  <c:v>15</c:v>
                </c:pt>
                <c:pt idx="1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CA-45F0-8B4E-F8C6A718537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призёры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2020-2021</c:v>
                </c:pt>
                <c:pt idx="1">
                  <c:v>школьный</c:v>
                </c:pt>
                <c:pt idx="2">
                  <c:v>муниципальный</c:v>
                </c:pt>
                <c:pt idx="3">
                  <c:v>2021-2022</c:v>
                </c:pt>
                <c:pt idx="4">
                  <c:v>школьный</c:v>
                </c:pt>
                <c:pt idx="5">
                  <c:v>муниципальный</c:v>
                </c:pt>
                <c:pt idx="6">
                  <c:v>зональный</c:v>
                </c:pt>
                <c:pt idx="7">
                  <c:v>2022-2023</c:v>
                </c:pt>
                <c:pt idx="8">
                  <c:v>школьный</c:v>
                </c:pt>
                <c:pt idx="9">
                  <c:v>муниципальный</c:v>
                </c:pt>
                <c:pt idx="10">
                  <c:v>зональный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1">
                  <c:v>2</c:v>
                </c:pt>
                <c:pt idx="2">
                  <c:v>2</c:v>
                </c:pt>
                <c:pt idx="4">
                  <c:v>15</c:v>
                </c:pt>
                <c:pt idx="5">
                  <c:v>8</c:v>
                </c:pt>
                <c:pt idx="8">
                  <c:v>11</c:v>
                </c:pt>
                <c:pt idx="9">
                  <c:v>15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CA-45F0-8B4E-F8C6A718537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победители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2020-2021</c:v>
                </c:pt>
                <c:pt idx="1">
                  <c:v>школьный</c:v>
                </c:pt>
                <c:pt idx="2">
                  <c:v>муниципальный</c:v>
                </c:pt>
                <c:pt idx="3">
                  <c:v>2021-2022</c:v>
                </c:pt>
                <c:pt idx="4">
                  <c:v>школьный</c:v>
                </c:pt>
                <c:pt idx="5">
                  <c:v>муниципальный</c:v>
                </c:pt>
                <c:pt idx="6">
                  <c:v>зональный</c:v>
                </c:pt>
                <c:pt idx="7">
                  <c:v>2022-2023</c:v>
                </c:pt>
                <c:pt idx="8">
                  <c:v>школьный</c:v>
                </c:pt>
                <c:pt idx="9">
                  <c:v>муниципальный</c:v>
                </c:pt>
                <c:pt idx="10">
                  <c:v>зональный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4">
                  <c:v>2</c:v>
                </c:pt>
                <c:pt idx="5">
                  <c:v>3</c:v>
                </c:pt>
                <c:pt idx="8">
                  <c:v>5</c:v>
                </c:pt>
                <c:pt idx="9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BCA-45F0-8B4E-F8C6A71853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5876608"/>
        <c:axId val="101504512"/>
        <c:axId val="103696576"/>
      </c:bar3DChart>
      <c:catAx>
        <c:axId val="95876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1504512"/>
        <c:crosses val="autoZero"/>
        <c:auto val="1"/>
        <c:lblAlgn val="ctr"/>
        <c:lblOffset val="100"/>
        <c:noMultiLvlLbl val="0"/>
      </c:catAx>
      <c:valAx>
        <c:axId val="101504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876608"/>
        <c:crosses val="autoZero"/>
        <c:crossBetween val="between"/>
      </c:valAx>
      <c:serAx>
        <c:axId val="103696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01504512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2023-02-13T23:42:00Z</dcterms:created>
  <dcterms:modified xsi:type="dcterms:W3CDTF">2023-02-14T05:22:00Z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